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B45" w:rsidRPr="00B5482B" w:rsidRDefault="00B5482B" w:rsidP="00B5482B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 w:rsidRPr="00B5482B">
        <w:rPr>
          <w:rFonts w:ascii="Andalus" w:hAnsi="Andalus" w:cs="Andalus"/>
          <w:b/>
          <w:sz w:val="28"/>
          <w:szCs w:val="28"/>
        </w:rPr>
        <w:t xml:space="preserve">More </w:t>
      </w:r>
      <w:proofErr w:type="gramStart"/>
      <w:r w:rsidRPr="00B5482B">
        <w:rPr>
          <w:rFonts w:ascii="Andalus" w:hAnsi="Andalus" w:cs="Andalus"/>
          <w:b/>
          <w:sz w:val="28"/>
          <w:szCs w:val="28"/>
        </w:rPr>
        <w:t>Like</w:t>
      </w:r>
      <w:proofErr w:type="gramEnd"/>
      <w:r w:rsidRPr="00B5482B">
        <w:rPr>
          <w:rFonts w:ascii="Andalus" w:hAnsi="Andalus" w:cs="Andalus"/>
          <w:b/>
          <w:sz w:val="28"/>
          <w:szCs w:val="28"/>
        </w:rPr>
        <w:t xml:space="preserve"> the Master</w:t>
      </w:r>
    </w:p>
    <w:p w:rsidR="00B5482B" w:rsidRDefault="00BB2CC4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In His</w:t>
      </w:r>
      <w:r w:rsidR="005F7B47">
        <w:rPr>
          <w:rFonts w:ascii="Andalus" w:hAnsi="Andalus" w:cs="Andalus"/>
          <w:sz w:val="24"/>
          <w:szCs w:val="24"/>
        </w:rPr>
        <w:t xml:space="preserve"> Glorification</w:t>
      </w:r>
    </w:p>
    <w:p w:rsidR="006B49E9" w:rsidRDefault="005F7B47" w:rsidP="00B5482B">
      <w:pPr>
        <w:spacing w:after="0" w:line="240" w:lineRule="auto"/>
        <w:jc w:val="center"/>
        <w:rPr>
          <w:rFonts w:ascii="Andalus" w:hAnsi="Andalus" w:cs="Andalus"/>
          <w:sz w:val="24"/>
          <w:szCs w:val="24"/>
        </w:rPr>
      </w:pPr>
      <w:r>
        <w:rPr>
          <w:rFonts w:ascii="Andalus" w:hAnsi="Andalus" w:cs="Andalus"/>
          <w:sz w:val="24"/>
          <w:szCs w:val="24"/>
        </w:rPr>
        <w:t>Lesson 25</w:t>
      </w:r>
    </w:p>
    <w:p w:rsidR="0009306C" w:rsidRDefault="0009306C" w:rsidP="000930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D85998" w:rsidRPr="0009306C" w:rsidRDefault="0009306C" w:rsidP="000930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“</w:t>
      </w:r>
      <w:r w:rsidRPr="0009306C">
        <w:rPr>
          <w:rFonts w:asciiTheme="minorHAnsi" w:hAnsiTheme="minorHAnsi" w:cs="Arial"/>
          <w:i/>
          <w:color w:val="000000"/>
          <w:sz w:val="22"/>
          <w:szCs w:val="22"/>
        </w:rPr>
        <w:t>I glorified thee on the earth, having accomplished the work which thou hast given me to do. And now, Father, glorify thou me with thine own self with the glory which I had</w:t>
      </w:r>
      <w:r>
        <w:rPr>
          <w:rFonts w:asciiTheme="minorHAnsi" w:hAnsiTheme="minorHAnsi" w:cs="Arial"/>
          <w:i/>
          <w:color w:val="000000"/>
          <w:sz w:val="22"/>
          <w:szCs w:val="22"/>
        </w:rPr>
        <w:t xml:space="preserve"> with thee before the world </w:t>
      </w:r>
      <w:proofErr w:type="spellStart"/>
      <w:r>
        <w:rPr>
          <w:rFonts w:asciiTheme="minorHAnsi" w:hAnsiTheme="minorHAnsi" w:cs="Arial"/>
          <w:i/>
          <w:color w:val="000000"/>
          <w:sz w:val="22"/>
          <w:szCs w:val="22"/>
        </w:rPr>
        <w:t>was</w:t>
      </w:r>
      <w:proofErr w:type="spellEnd"/>
      <w:r>
        <w:rPr>
          <w:rFonts w:asciiTheme="minorHAnsi" w:hAnsiTheme="minorHAnsi" w:cs="Arial"/>
          <w:i/>
          <w:color w:val="000000"/>
          <w:sz w:val="22"/>
          <w:szCs w:val="22"/>
        </w:rPr>
        <w:t>”</w:t>
      </w:r>
    </w:p>
    <w:p w:rsidR="0009306C" w:rsidRDefault="0009306C" w:rsidP="0009306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(John 17:4-5)</w:t>
      </w:r>
    </w:p>
    <w:p w:rsidR="0009306C" w:rsidRDefault="0009306C" w:rsidP="0009306C">
      <w:pPr>
        <w:pStyle w:val="NormalWeb"/>
        <w:shd w:val="clear" w:color="auto" w:fill="FFFFFF"/>
        <w:spacing w:before="0" w:beforeAutospacing="0" w:after="0" w:afterAutospacing="0"/>
        <w:jc w:val="center"/>
      </w:pPr>
    </w:p>
    <w:p w:rsidR="00B5482B" w:rsidRPr="00ED7F0F" w:rsidRDefault="00DB694A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>
        <w:rPr>
          <w:rFonts w:ascii="Andalus" w:hAnsi="Andalus" w:cs="Andalus"/>
          <w:b/>
          <w:sz w:val="24"/>
          <w:szCs w:val="24"/>
        </w:rPr>
        <w:t>Give Glory to God</w:t>
      </w:r>
    </w:p>
    <w:p w:rsidR="00B5482B" w:rsidRDefault="00B5482B" w:rsidP="00B5482B">
      <w:pPr>
        <w:spacing w:after="0" w:line="240" w:lineRule="auto"/>
      </w:pPr>
    </w:p>
    <w:p w:rsidR="00ED7F0F" w:rsidRDefault="00B5482B" w:rsidP="00B5482B">
      <w:pPr>
        <w:tabs>
          <w:tab w:val="left" w:pos="360"/>
        </w:tabs>
        <w:spacing w:after="0" w:line="240" w:lineRule="auto"/>
      </w:pPr>
      <w:r>
        <w:tab/>
      </w:r>
      <w:r w:rsidR="00DB694A">
        <w:t xml:space="preserve">To give glory to someone is to honor them and </w:t>
      </w:r>
      <w:r w:rsidR="00F21CCA">
        <w:t xml:space="preserve">to </w:t>
      </w:r>
      <w:r w:rsidR="00DB694A">
        <w:t xml:space="preserve">praise them. We live in a world where many people glorify themselves or </w:t>
      </w:r>
      <w:r w:rsidR="002F32D8">
        <w:t xml:space="preserve">they will praise </w:t>
      </w:r>
      <w:r w:rsidR="00DB694A">
        <w:t>some</w:t>
      </w:r>
      <w:r w:rsidR="00C81444">
        <w:t xml:space="preserve"> superstar </w:t>
      </w:r>
      <w:r w:rsidR="00F21CCA">
        <w:t xml:space="preserve">like </w:t>
      </w:r>
      <w:r w:rsidR="00F03713">
        <w:t xml:space="preserve">an </w:t>
      </w:r>
      <w:r w:rsidR="00C81444">
        <w:t>athlete, singer, actor, etc.</w:t>
      </w:r>
      <w:r w:rsidR="00F21CCA">
        <w:t xml:space="preserve"> B</w:t>
      </w:r>
      <w:r w:rsidR="00C81444">
        <w:t>ut</w:t>
      </w:r>
      <w:r w:rsidR="00F21CCA">
        <w:t>,</w:t>
      </w:r>
      <w:r w:rsidR="00C81444">
        <w:t xml:space="preserve"> they will not give glory to God. Like the Jews of Jesus day, many today still love the glory that is of men rather than the glory of God (John 5:</w:t>
      </w:r>
      <w:r w:rsidR="0006700D">
        <w:t xml:space="preserve">41, </w:t>
      </w:r>
      <w:r w:rsidR="00C81444">
        <w:t>44; 12:43).</w:t>
      </w:r>
      <w:r w:rsidR="000C2DA7">
        <w:t xml:space="preserve"> These people like to be seen and they like to bring attention to themselves </w:t>
      </w:r>
      <w:r w:rsidR="000C2DA7" w:rsidRPr="000C2DA7">
        <w:rPr>
          <w:i/>
        </w:rPr>
        <w:t>“that they may have glory of men”</w:t>
      </w:r>
      <w:r w:rsidR="000C2DA7">
        <w:t xml:space="preserve"> (Matthew 6:2).</w:t>
      </w:r>
      <w:r w:rsidR="002F3887">
        <w:t xml:space="preserve"> Many people </w:t>
      </w:r>
      <w:r w:rsidR="001149D7">
        <w:t xml:space="preserve">today </w:t>
      </w:r>
      <w:r w:rsidR="00765AF4">
        <w:t xml:space="preserve">also </w:t>
      </w:r>
      <w:r w:rsidR="002F3887">
        <w:t xml:space="preserve">glory </w:t>
      </w:r>
      <w:r w:rsidR="002F3887" w:rsidRPr="002F3887">
        <w:rPr>
          <w:i/>
        </w:rPr>
        <w:t xml:space="preserve">“in their shame” </w:t>
      </w:r>
      <w:r w:rsidR="002F3887">
        <w:t>(Philippians 3:19) and dare anyone to say otherwise.</w:t>
      </w:r>
      <w:r w:rsidR="00E923FB">
        <w:t xml:space="preserve"> Many who engage in</w:t>
      </w:r>
      <w:r w:rsidR="00765AF4">
        <w:t xml:space="preserve"> </w:t>
      </w:r>
      <w:r w:rsidR="00E923FB">
        <w:t>homosexuality, abortion, violence, and crime are proud of what they do</w:t>
      </w:r>
      <w:r w:rsidR="0059741E">
        <w:t xml:space="preserve"> and they praise themselves for doing it. They exhibit </w:t>
      </w:r>
      <w:r w:rsidR="0059741E" w:rsidRPr="0059741E">
        <w:rPr>
          <w:i/>
        </w:rPr>
        <w:t>“the vain glory of life”</w:t>
      </w:r>
      <w:r w:rsidR="0059741E">
        <w:t xml:space="preserve"> (pride) that is not of the Father, but is of the world </w:t>
      </w:r>
      <w:r w:rsidR="00765AF4">
        <w:t xml:space="preserve">              </w:t>
      </w:r>
      <w:r w:rsidR="0059741E">
        <w:t>(1 John 2:16).</w:t>
      </w:r>
    </w:p>
    <w:p w:rsidR="00D77C70" w:rsidRDefault="00D77C70" w:rsidP="00B5482B">
      <w:pPr>
        <w:tabs>
          <w:tab w:val="left" w:pos="360"/>
        </w:tabs>
        <w:spacing w:after="0" w:line="240" w:lineRule="auto"/>
      </w:pPr>
    </w:p>
    <w:p w:rsidR="00D77C70" w:rsidRDefault="00D77C70" w:rsidP="00B5482B">
      <w:pPr>
        <w:tabs>
          <w:tab w:val="left" w:pos="360"/>
        </w:tabs>
        <w:spacing w:after="0" w:line="240" w:lineRule="auto"/>
      </w:pPr>
      <w:r>
        <w:tab/>
        <w:t>We need the example of Jesus very much today. We need his example of how he glorified his Father</w:t>
      </w:r>
      <w:r w:rsidR="00E524F5">
        <w:t xml:space="preserve"> rather than </w:t>
      </w:r>
      <w:r w:rsidR="00ED1268">
        <w:t xml:space="preserve">glorifying </w:t>
      </w:r>
      <w:r w:rsidR="00E524F5">
        <w:t>himself</w:t>
      </w:r>
      <w:r>
        <w:t>. He honored and praised his Father</w:t>
      </w:r>
      <w:r w:rsidR="00E524F5">
        <w:t>, not himself</w:t>
      </w:r>
      <w:r w:rsidR="000A1062">
        <w:t>. He wanted to do all that he could to obey and please his Father</w:t>
      </w:r>
      <w:r w:rsidR="00E524F5">
        <w:t xml:space="preserve">, not </w:t>
      </w:r>
      <w:r w:rsidR="0066545E">
        <w:t xml:space="preserve">to </w:t>
      </w:r>
      <w:r w:rsidR="00E524F5">
        <w:t>please himself</w:t>
      </w:r>
      <w:r w:rsidR="000A1062">
        <w:t>.</w:t>
      </w:r>
      <w:r w:rsidR="0066545E" w:rsidRPr="0066545E">
        <w:t xml:space="preserve"> </w:t>
      </w:r>
      <w:r w:rsidR="0066545E">
        <w:t xml:space="preserve">With God out of the picture, many </w:t>
      </w:r>
      <w:r w:rsidR="00ED1268">
        <w:t xml:space="preserve">today </w:t>
      </w:r>
      <w:r w:rsidR="0066545E">
        <w:t xml:space="preserve">in our proud society go around praising each other and they give no glory to God. When a society will not glorify their Maker, they will rapidly travel the downward spiral to sin and degradation </w:t>
      </w:r>
      <w:r w:rsidR="00765AF4">
        <w:t xml:space="preserve">          </w:t>
      </w:r>
      <w:r w:rsidR="0066545E">
        <w:t>(Romans 1:21-2</w:t>
      </w:r>
      <w:r w:rsidR="004C27F5">
        <w:t>4</w:t>
      </w:r>
      <w:r w:rsidR="0066545E">
        <w:t>).</w:t>
      </w:r>
      <w:r w:rsidR="004C27F5">
        <w:t xml:space="preserve"> When societies </w:t>
      </w:r>
      <w:r w:rsidR="009C791B">
        <w:t xml:space="preserve">change God’s glory (Romans 1:23) and begin to </w:t>
      </w:r>
      <w:r w:rsidR="004C27F5">
        <w:t>worship and serve the creature rather than the Creator, there is going to be a big problem (Romans 1:25).</w:t>
      </w:r>
      <w:r w:rsidR="0066545E">
        <w:t xml:space="preserve"> </w:t>
      </w:r>
      <w:r w:rsidR="00DB15D1">
        <w:t xml:space="preserve">Mankind is made in the image and glory of God (1 Corinthians 11:7), but often mankind will not glorify the very One who made them. </w:t>
      </w:r>
      <w:r w:rsidR="0066545E">
        <w:t xml:space="preserve">When </w:t>
      </w:r>
      <w:r w:rsidR="00765AF4">
        <w:t>m</w:t>
      </w:r>
      <w:r w:rsidR="0066545E">
        <w:t>odern societies like ancient Rome glorify themselves, they will soon grow immoral and be ripe for divine judgment (Revelation 18:7).</w:t>
      </w:r>
      <w:r w:rsidR="00080D54">
        <w:t xml:space="preserve"> God gives mankind time to change, but when they </w:t>
      </w:r>
      <w:r w:rsidR="00837BF0" w:rsidRPr="00837BF0">
        <w:rPr>
          <w:i/>
        </w:rPr>
        <w:t>“</w:t>
      </w:r>
      <w:r w:rsidR="00080D54" w:rsidRPr="00837BF0">
        <w:rPr>
          <w:i/>
        </w:rPr>
        <w:t>repent not to give him glory”</w:t>
      </w:r>
      <w:r w:rsidR="00080D54">
        <w:t xml:space="preserve"> (Revelation 16:9), God will judge them.</w:t>
      </w:r>
      <w:r w:rsidR="0066545E">
        <w:t xml:space="preserve"> </w:t>
      </w:r>
      <w:r w:rsidR="00ED1268">
        <w:t xml:space="preserve">We will learn </w:t>
      </w:r>
      <w:r w:rsidR="0066545E">
        <w:t>in this lesson how</w:t>
      </w:r>
      <w:r w:rsidR="00C50336">
        <w:t xml:space="preserve"> </w:t>
      </w:r>
      <w:r w:rsidR="0066545E">
        <w:t xml:space="preserve">we can be “More </w:t>
      </w:r>
      <w:proofErr w:type="gramStart"/>
      <w:r w:rsidR="0066545E">
        <w:t>Like</w:t>
      </w:r>
      <w:proofErr w:type="gramEnd"/>
      <w:r w:rsidR="0066545E">
        <w:t xml:space="preserve"> the Master” in </w:t>
      </w:r>
      <w:r w:rsidR="009C791B">
        <w:t xml:space="preserve">the </w:t>
      </w:r>
      <w:r w:rsidR="0066545E">
        <w:t>glorification</w:t>
      </w:r>
      <w:r w:rsidR="009C791B">
        <w:t xml:space="preserve"> of his Father</w:t>
      </w:r>
      <w:r w:rsidR="0066545E">
        <w:t>.</w:t>
      </w:r>
    </w:p>
    <w:p w:rsidR="00B5482B" w:rsidRDefault="00B5482B" w:rsidP="00B5482B">
      <w:pPr>
        <w:spacing w:after="0" w:line="240" w:lineRule="auto"/>
      </w:pPr>
    </w:p>
    <w:p w:rsidR="00B5482B" w:rsidRPr="00ED7F0F" w:rsidRDefault="00B5482B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ED7F0F">
        <w:rPr>
          <w:rFonts w:ascii="Andalus" w:hAnsi="Andalus" w:cs="Andalus"/>
          <w:b/>
          <w:sz w:val="24"/>
          <w:szCs w:val="24"/>
        </w:rPr>
        <w:t>Jesus</w:t>
      </w:r>
      <w:r w:rsidR="009F5307">
        <w:rPr>
          <w:rFonts w:ascii="Andalus" w:hAnsi="Andalus" w:cs="Andalus"/>
          <w:b/>
          <w:sz w:val="24"/>
          <w:szCs w:val="24"/>
        </w:rPr>
        <w:t xml:space="preserve"> and His</w:t>
      </w:r>
      <w:r w:rsidR="00BF2793">
        <w:rPr>
          <w:rFonts w:ascii="Andalus" w:hAnsi="Andalus" w:cs="Andalus"/>
          <w:b/>
          <w:sz w:val="24"/>
          <w:szCs w:val="24"/>
        </w:rPr>
        <w:t xml:space="preserve"> Glorification</w:t>
      </w:r>
    </w:p>
    <w:p w:rsidR="00B5482B" w:rsidRDefault="00B5482B" w:rsidP="00B5482B">
      <w:pPr>
        <w:spacing w:after="0" w:line="240" w:lineRule="auto"/>
      </w:pPr>
    </w:p>
    <w:p w:rsidR="009B5381" w:rsidRDefault="009B5381" w:rsidP="009F5307">
      <w:pPr>
        <w:tabs>
          <w:tab w:val="left" w:pos="360"/>
        </w:tabs>
        <w:spacing w:after="0" w:line="240" w:lineRule="auto"/>
      </w:pPr>
      <w:r>
        <w:tab/>
      </w:r>
      <w:r w:rsidR="00DB694A" w:rsidRPr="00DB694A">
        <w:rPr>
          <w:u w:val="single"/>
        </w:rPr>
        <w:t>Jesus glorified his Father</w:t>
      </w:r>
      <w:r w:rsidR="00DB694A">
        <w:t xml:space="preserve">. Jesus spent his time honoring </w:t>
      </w:r>
      <w:r w:rsidR="00735654">
        <w:t xml:space="preserve">and praising </w:t>
      </w:r>
      <w:r w:rsidR="00DB694A">
        <w:t>his Father in every</w:t>
      </w:r>
      <w:r w:rsidR="00735654">
        <w:t xml:space="preserve"> </w:t>
      </w:r>
      <w:r w:rsidR="00DB694A">
        <w:t>way possible.</w:t>
      </w:r>
      <w:r w:rsidR="0006700D">
        <w:t xml:space="preserve"> </w:t>
      </w:r>
      <w:r w:rsidR="008733FE">
        <w:t xml:space="preserve">He wanted to live in such as way </w:t>
      </w:r>
      <w:r w:rsidR="008733FE" w:rsidRPr="008733FE">
        <w:rPr>
          <w:i/>
        </w:rPr>
        <w:t xml:space="preserve">“that the Father may be glorified in the </w:t>
      </w:r>
      <w:proofErr w:type="spellStart"/>
      <w:r w:rsidR="008733FE" w:rsidRPr="008733FE">
        <w:rPr>
          <w:i/>
        </w:rPr>
        <w:t>Son</w:t>
      </w:r>
      <w:proofErr w:type="spellEnd"/>
      <w:r w:rsidR="008733FE" w:rsidRPr="008733FE">
        <w:rPr>
          <w:i/>
        </w:rPr>
        <w:t>”</w:t>
      </w:r>
      <w:r w:rsidR="008733FE">
        <w:t xml:space="preserve"> (John 14:13). </w:t>
      </w:r>
      <w:r w:rsidR="0006700D">
        <w:t>Consider a few ways in which Jesus glorified his Father.</w:t>
      </w:r>
    </w:p>
    <w:p w:rsidR="00DB694A" w:rsidRDefault="00DB694A" w:rsidP="009F5307">
      <w:pPr>
        <w:tabs>
          <w:tab w:val="left" w:pos="360"/>
        </w:tabs>
        <w:spacing w:after="0" w:line="240" w:lineRule="auto"/>
      </w:pPr>
    </w:p>
    <w:p w:rsidR="00DB694A" w:rsidRPr="00796FC1" w:rsidRDefault="00DB694A" w:rsidP="009F5307">
      <w:pPr>
        <w:tabs>
          <w:tab w:val="left" w:pos="360"/>
        </w:tabs>
        <w:spacing w:after="0" w:line="240" w:lineRule="auto"/>
      </w:pPr>
      <w:r>
        <w:tab/>
      </w:r>
      <w:r>
        <w:tab/>
      </w:r>
      <w:r w:rsidRPr="00DB694A">
        <w:rPr>
          <w:b/>
          <w:i/>
        </w:rPr>
        <w:t>He glorified his Father by obeying him</w:t>
      </w:r>
      <w:r>
        <w:t>.</w:t>
      </w:r>
      <w:r w:rsidR="00796FC1">
        <w:t xml:space="preserve"> Jesus </w:t>
      </w:r>
      <w:r w:rsidR="008733FE">
        <w:t xml:space="preserve">obeyed </w:t>
      </w:r>
      <w:r w:rsidR="00796FC1">
        <w:t xml:space="preserve">his Father’s </w:t>
      </w:r>
      <w:r w:rsidR="008733FE">
        <w:t>will and word</w:t>
      </w:r>
      <w:r w:rsidR="00796FC1">
        <w:t xml:space="preserve"> completely so that his Father could be honored and praised. </w:t>
      </w:r>
      <w:r w:rsidR="00796FC1" w:rsidRPr="00796FC1">
        <w:t xml:space="preserve">Jesus said, </w:t>
      </w:r>
      <w:r w:rsidR="00796FC1" w:rsidRPr="00796FC1">
        <w:rPr>
          <w:i/>
        </w:rPr>
        <w:t>“</w:t>
      </w:r>
      <w:r w:rsidR="00796FC1" w:rsidRPr="00796FC1">
        <w:rPr>
          <w:i/>
          <w:color w:val="000000"/>
        </w:rPr>
        <w:t xml:space="preserve">I </w:t>
      </w:r>
      <w:r w:rsidR="00796FC1" w:rsidRPr="00796FC1">
        <w:rPr>
          <w:bCs/>
          <w:i/>
          <w:color w:val="000000"/>
        </w:rPr>
        <w:t>glorified</w:t>
      </w:r>
      <w:r w:rsidR="00796FC1" w:rsidRPr="00796FC1">
        <w:rPr>
          <w:i/>
          <w:color w:val="000000"/>
        </w:rPr>
        <w:t xml:space="preserve"> thee on the earth, having accomplished the work which thou hast given me to do” </w:t>
      </w:r>
      <w:r w:rsidR="00796FC1">
        <w:rPr>
          <w:color w:val="000000"/>
        </w:rPr>
        <w:t>(John 17:4).</w:t>
      </w:r>
    </w:p>
    <w:p w:rsidR="00DB694A" w:rsidRDefault="00DB694A" w:rsidP="009F5307">
      <w:pPr>
        <w:tabs>
          <w:tab w:val="left" w:pos="360"/>
        </w:tabs>
        <w:spacing w:after="0" w:line="240" w:lineRule="auto"/>
      </w:pPr>
    </w:p>
    <w:p w:rsidR="00DB694A" w:rsidRPr="00FB2F97" w:rsidRDefault="00DB694A" w:rsidP="009F5307">
      <w:pPr>
        <w:tabs>
          <w:tab w:val="left" w:pos="360"/>
        </w:tabs>
        <w:spacing w:after="0" w:line="240" w:lineRule="auto"/>
      </w:pPr>
      <w:r>
        <w:tab/>
      </w:r>
      <w:r>
        <w:tab/>
      </w:r>
      <w:r w:rsidRPr="00DB694A">
        <w:rPr>
          <w:b/>
          <w:i/>
        </w:rPr>
        <w:t>He glorified his Father by giving himself</w:t>
      </w:r>
      <w:r>
        <w:t>.</w:t>
      </w:r>
      <w:r w:rsidR="00FB2F97">
        <w:t xml:space="preserve"> Jesus g</w:t>
      </w:r>
      <w:r w:rsidR="00C50336">
        <w:t>a</w:t>
      </w:r>
      <w:r w:rsidR="00FB2F97">
        <w:t xml:space="preserve">ve himself on the cross to fulfill </w:t>
      </w:r>
      <w:r w:rsidR="008733FE">
        <w:t xml:space="preserve">his Father’s </w:t>
      </w:r>
      <w:r w:rsidR="00EE268E">
        <w:t xml:space="preserve">plan of </w:t>
      </w:r>
      <w:r w:rsidR="00FB2F97">
        <w:t xml:space="preserve">salvation. </w:t>
      </w:r>
      <w:r w:rsidR="000139FC">
        <w:t xml:space="preserve">He gave himself so </w:t>
      </w:r>
      <w:r w:rsidR="008733FE">
        <w:t xml:space="preserve">that his Father </w:t>
      </w:r>
      <w:r w:rsidR="000139FC">
        <w:t xml:space="preserve">could be honored and praised. </w:t>
      </w:r>
      <w:r w:rsidR="008733FE">
        <w:t xml:space="preserve">Jesus </w:t>
      </w:r>
      <w:r w:rsidR="00FB2F97">
        <w:t xml:space="preserve">knew </w:t>
      </w:r>
      <w:r w:rsidR="008733FE">
        <w:t xml:space="preserve">his </w:t>
      </w:r>
      <w:r w:rsidR="00FB2F97">
        <w:t>“hour” was coming to die (John 12:</w:t>
      </w:r>
      <w:r w:rsidR="005E350E">
        <w:t xml:space="preserve">23, </w:t>
      </w:r>
      <w:r w:rsidR="00FB2F97">
        <w:t xml:space="preserve">27) and he wanted his Father’s name to be glorified in that hour </w:t>
      </w:r>
      <w:r w:rsidR="008733FE">
        <w:lastRenderedPageBreak/>
        <w:t xml:space="preserve">of death </w:t>
      </w:r>
      <w:r w:rsidR="00FB2F97">
        <w:t xml:space="preserve">(John 12:28). </w:t>
      </w:r>
      <w:r w:rsidR="00FB2F97" w:rsidRPr="00FB2F97">
        <w:t xml:space="preserve">When Judas left to betray Jesus, Jesus said, </w:t>
      </w:r>
      <w:r w:rsidR="00FB2F97" w:rsidRPr="005E350E">
        <w:rPr>
          <w:i/>
        </w:rPr>
        <w:t>“</w:t>
      </w:r>
      <w:r w:rsidR="005E350E" w:rsidRPr="005E350E">
        <w:rPr>
          <w:i/>
          <w:color w:val="000000"/>
        </w:rPr>
        <w:t xml:space="preserve">Now is the Son of man </w:t>
      </w:r>
      <w:r w:rsidR="005E350E" w:rsidRPr="005E350E">
        <w:rPr>
          <w:bCs/>
          <w:i/>
          <w:color w:val="000000"/>
        </w:rPr>
        <w:t>glorified</w:t>
      </w:r>
      <w:r w:rsidR="005E350E" w:rsidRPr="005E350E">
        <w:rPr>
          <w:i/>
          <w:color w:val="000000"/>
        </w:rPr>
        <w:t xml:space="preserve">, and God is </w:t>
      </w:r>
      <w:r w:rsidR="005E350E" w:rsidRPr="005E350E">
        <w:rPr>
          <w:bCs/>
          <w:i/>
          <w:color w:val="000000"/>
        </w:rPr>
        <w:t>glorified</w:t>
      </w:r>
      <w:r w:rsidR="005E350E" w:rsidRPr="005E350E">
        <w:rPr>
          <w:i/>
          <w:color w:val="000000"/>
        </w:rPr>
        <w:t xml:space="preserve"> in him; </w:t>
      </w:r>
      <w:r w:rsidR="00FB2F97" w:rsidRPr="005E350E">
        <w:rPr>
          <w:i/>
          <w:color w:val="000000"/>
        </w:rPr>
        <w:t xml:space="preserve">and God shall </w:t>
      </w:r>
      <w:r w:rsidR="00FB2F97" w:rsidRPr="005E350E">
        <w:rPr>
          <w:bCs/>
          <w:i/>
          <w:color w:val="000000"/>
        </w:rPr>
        <w:t>glorify</w:t>
      </w:r>
      <w:r w:rsidR="00FB2F97" w:rsidRPr="005E350E">
        <w:rPr>
          <w:i/>
          <w:color w:val="000000"/>
        </w:rPr>
        <w:t xml:space="preserve"> him in himself, and straightway shall he </w:t>
      </w:r>
      <w:r w:rsidR="00FB2F97" w:rsidRPr="005E350E">
        <w:rPr>
          <w:bCs/>
          <w:i/>
          <w:color w:val="000000"/>
        </w:rPr>
        <w:t>glorify</w:t>
      </w:r>
      <w:r w:rsidR="00FB2F97" w:rsidRPr="005E350E">
        <w:rPr>
          <w:i/>
          <w:color w:val="000000"/>
        </w:rPr>
        <w:t xml:space="preserve"> him”</w:t>
      </w:r>
      <w:r w:rsidR="00FB2F97" w:rsidRPr="005E350E">
        <w:rPr>
          <w:color w:val="000000"/>
        </w:rPr>
        <w:t xml:space="preserve"> </w:t>
      </w:r>
      <w:r w:rsidR="00CF07DE">
        <w:rPr>
          <w:color w:val="000000"/>
        </w:rPr>
        <w:t xml:space="preserve">      </w:t>
      </w:r>
      <w:r w:rsidR="00FB2F97" w:rsidRPr="005E350E">
        <w:rPr>
          <w:color w:val="000000"/>
        </w:rPr>
        <w:t>(John 13:</w:t>
      </w:r>
      <w:r w:rsidR="005E350E">
        <w:rPr>
          <w:color w:val="000000"/>
        </w:rPr>
        <w:t>31-</w:t>
      </w:r>
      <w:r w:rsidR="00FB2F97" w:rsidRPr="005E350E">
        <w:rPr>
          <w:color w:val="000000"/>
        </w:rPr>
        <w:t xml:space="preserve">32). Jesus also prayed about his </w:t>
      </w:r>
      <w:r w:rsidR="000139FC" w:rsidRPr="005E350E">
        <w:rPr>
          <w:color w:val="000000"/>
        </w:rPr>
        <w:t xml:space="preserve">glorious </w:t>
      </w:r>
      <w:r w:rsidR="00FB2F97" w:rsidRPr="005E350E">
        <w:rPr>
          <w:color w:val="000000"/>
        </w:rPr>
        <w:t xml:space="preserve">hour of dying: </w:t>
      </w:r>
      <w:r w:rsidR="00FB2F97" w:rsidRPr="005E350E">
        <w:rPr>
          <w:i/>
          <w:color w:val="000000"/>
        </w:rPr>
        <w:t>“These things spake Jesus; and lifting up his eyes to heaven,</w:t>
      </w:r>
      <w:r w:rsidR="00FB2F97" w:rsidRPr="00FB2F97">
        <w:rPr>
          <w:i/>
          <w:color w:val="000000"/>
        </w:rPr>
        <w:t xml:space="preserve"> he said, Father, the hour is come; </w:t>
      </w:r>
      <w:r w:rsidR="00FB2F97" w:rsidRPr="00FB2F97">
        <w:rPr>
          <w:bCs/>
          <w:i/>
          <w:color w:val="000000"/>
        </w:rPr>
        <w:t>glorify</w:t>
      </w:r>
      <w:r w:rsidR="00FB2F97" w:rsidRPr="00FB2F97">
        <w:rPr>
          <w:i/>
          <w:color w:val="000000"/>
        </w:rPr>
        <w:t xml:space="preserve"> thy Son, that the son may </w:t>
      </w:r>
      <w:r w:rsidR="00FB2F97" w:rsidRPr="00FB2F97">
        <w:rPr>
          <w:bCs/>
          <w:i/>
          <w:color w:val="000000"/>
        </w:rPr>
        <w:t>glorify</w:t>
      </w:r>
      <w:r w:rsidR="00FB2F97" w:rsidRPr="00FB2F97">
        <w:rPr>
          <w:i/>
          <w:color w:val="000000"/>
        </w:rPr>
        <w:t xml:space="preserve"> thee”</w:t>
      </w:r>
      <w:r w:rsidR="00FB2F97" w:rsidRPr="00FB2F97">
        <w:rPr>
          <w:color w:val="000000"/>
        </w:rPr>
        <w:t xml:space="preserve"> (John 17:1).</w:t>
      </w:r>
    </w:p>
    <w:p w:rsidR="00DB694A" w:rsidRDefault="00DB694A" w:rsidP="009F5307">
      <w:pPr>
        <w:tabs>
          <w:tab w:val="left" w:pos="360"/>
        </w:tabs>
        <w:spacing w:after="0" w:line="240" w:lineRule="auto"/>
      </w:pPr>
    </w:p>
    <w:p w:rsidR="00DB694A" w:rsidRDefault="00DB694A" w:rsidP="009F5307">
      <w:pPr>
        <w:tabs>
          <w:tab w:val="left" w:pos="360"/>
        </w:tabs>
        <w:spacing w:after="0" w:line="240" w:lineRule="auto"/>
      </w:pPr>
      <w:r>
        <w:tab/>
      </w:r>
      <w:r w:rsidRPr="00DB694A">
        <w:rPr>
          <w:u w:val="single"/>
        </w:rPr>
        <w:t>Jesus was glorified by his Father</w:t>
      </w:r>
      <w:r>
        <w:t>.</w:t>
      </w:r>
      <w:r w:rsidR="0006700D">
        <w:t xml:space="preserve"> Jesus did not seek his own glory (John 7:18; 8:50)</w:t>
      </w:r>
      <w:r w:rsidR="00A547DD">
        <w:t xml:space="preserve"> and he </w:t>
      </w:r>
      <w:r w:rsidR="0006700D">
        <w:t>did not glorify himself</w:t>
      </w:r>
      <w:r w:rsidR="006A578C">
        <w:t xml:space="preserve"> (Hebrews 5:5)</w:t>
      </w:r>
      <w:r w:rsidR="0006700D">
        <w:t xml:space="preserve">. He let his Father glorify him. Jesus said, </w:t>
      </w:r>
      <w:r w:rsidR="0006700D" w:rsidRPr="0006700D">
        <w:rPr>
          <w:i/>
        </w:rPr>
        <w:t>“…it is my Father that glorifies me”</w:t>
      </w:r>
      <w:r w:rsidR="0006700D">
        <w:t xml:space="preserve"> (John 8:54</w:t>
      </w:r>
      <w:r w:rsidR="00D616AB">
        <w:t>; see also Acts 3:13</w:t>
      </w:r>
      <w:r w:rsidR="0006700D">
        <w:t>). Consider a few ways in which Jesus was glorified by his Father.</w:t>
      </w:r>
    </w:p>
    <w:p w:rsidR="00DB694A" w:rsidRDefault="00DB694A" w:rsidP="009F5307">
      <w:pPr>
        <w:tabs>
          <w:tab w:val="left" w:pos="360"/>
        </w:tabs>
        <w:spacing w:after="0" w:line="240" w:lineRule="auto"/>
      </w:pPr>
    </w:p>
    <w:p w:rsidR="0006700D" w:rsidRPr="0006700D" w:rsidRDefault="0006700D" w:rsidP="009F5307">
      <w:pPr>
        <w:tabs>
          <w:tab w:val="left" w:pos="360"/>
        </w:tabs>
        <w:spacing w:after="0" w:line="240" w:lineRule="auto"/>
      </w:pPr>
      <w:r>
        <w:tab/>
      </w:r>
      <w:r>
        <w:tab/>
      </w:r>
      <w:r w:rsidRPr="0006700D">
        <w:rPr>
          <w:b/>
          <w:i/>
        </w:rPr>
        <w:t>He was given a glorified mission</w:t>
      </w:r>
      <w:r w:rsidRPr="0006700D">
        <w:t xml:space="preserve">. When Jesus came to the earth as the divine Son of God, he came with glory. Everything about Jesus was glorious; his character, his teachings, his miracles, etc. John writes: </w:t>
      </w:r>
      <w:r w:rsidRPr="0006700D">
        <w:rPr>
          <w:i/>
        </w:rPr>
        <w:t>“</w:t>
      </w:r>
      <w:r w:rsidRPr="0006700D">
        <w:rPr>
          <w:i/>
          <w:color w:val="000000"/>
        </w:rPr>
        <w:t xml:space="preserve">And the Word became flesh, and dwelt among us (and we beheld his </w:t>
      </w:r>
      <w:r w:rsidRPr="0006700D">
        <w:rPr>
          <w:bCs/>
          <w:i/>
          <w:color w:val="000000"/>
        </w:rPr>
        <w:t>glory</w:t>
      </w:r>
      <w:r w:rsidRPr="0006700D">
        <w:rPr>
          <w:i/>
          <w:color w:val="000000"/>
        </w:rPr>
        <w:t xml:space="preserve">, </w:t>
      </w:r>
      <w:r w:rsidRPr="0006700D">
        <w:rPr>
          <w:bCs/>
          <w:i/>
          <w:color w:val="000000"/>
        </w:rPr>
        <w:t>glory</w:t>
      </w:r>
      <w:r w:rsidRPr="0006700D">
        <w:rPr>
          <w:i/>
          <w:color w:val="000000"/>
        </w:rPr>
        <w:t xml:space="preserve"> as of the only begotten from the Father), full of grace and truth”</w:t>
      </w:r>
      <w:r w:rsidRPr="0006700D">
        <w:rPr>
          <w:color w:val="000000"/>
        </w:rPr>
        <w:t xml:space="preserve"> (1:14</w:t>
      </w:r>
      <w:r w:rsidR="00217960">
        <w:rPr>
          <w:color w:val="000000"/>
        </w:rPr>
        <w:t>; see also Hebrews 1:3</w:t>
      </w:r>
      <w:r w:rsidRPr="0006700D">
        <w:rPr>
          <w:color w:val="000000"/>
        </w:rPr>
        <w:t>)</w:t>
      </w:r>
      <w:r w:rsidR="00027644">
        <w:rPr>
          <w:color w:val="000000"/>
        </w:rPr>
        <w:t xml:space="preserve">. Again John writes, </w:t>
      </w:r>
      <w:r w:rsidRPr="0006700D">
        <w:rPr>
          <w:i/>
          <w:color w:val="000000"/>
        </w:rPr>
        <w:t xml:space="preserve">“This beginning of his signs did Jesus in Cana of Galilee, and manifested his </w:t>
      </w:r>
      <w:r w:rsidRPr="0006700D">
        <w:rPr>
          <w:bCs/>
          <w:i/>
          <w:color w:val="000000"/>
        </w:rPr>
        <w:t>glory</w:t>
      </w:r>
      <w:r w:rsidRPr="0006700D">
        <w:rPr>
          <w:i/>
          <w:color w:val="000000"/>
        </w:rPr>
        <w:t>; and his disciples believed on him”</w:t>
      </w:r>
      <w:r>
        <w:rPr>
          <w:color w:val="000000"/>
        </w:rPr>
        <w:t xml:space="preserve"> (2:11).</w:t>
      </w:r>
      <w:r w:rsidR="00D44F09">
        <w:rPr>
          <w:color w:val="000000"/>
        </w:rPr>
        <w:t xml:space="preserve"> Even Isaiah saw the glorified mission of the Christ and spake of him (John 12:41).</w:t>
      </w:r>
      <w:r w:rsidR="00E45BAB">
        <w:rPr>
          <w:color w:val="000000"/>
        </w:rPr>
        <w:t xml:space="preserve"> When Jesus was born, God was glorified </w:t>
      </w:r>
      <w:r w:rsidR="000D54FC">
        <w:rPr>
          <w:color w:val="000000"/>
        </w:rPr>
        <w:t xml:space="preserve">by the shepherds </w:t>
      </w:r>
      <w:r w:rsidR="00E45BAB">
        <w:rPr>
          <w:color w:val="000000"/>
        </w:rPr>
        <w:t>(Luke 2:20)</w:t>
      </w:r>
      <w:r w:rsidR="00E06F0A">
        <w:rPr>
          <w:color w:val="000000"/>
        </w:rPr>
        <w:t>.</w:t>
      </w:r>
      <w:r w:rsidR="00E45BAB">
        <w:rPr>
          <w:color w:val="000000"/>
        </w:rPr>
        <w:t xml:space="preserve"> </w:t>
      </w:r>
      <w:r w:rsidR="00E06F0A">
        <w:rPr>
          <w:color w:val="000000"/>
        </w:rPr>
        <w:t>W</w:t>
      </w:r>
      <w:r w:rsidR="00E45BAB">
        <w:rPr>
          <w:color w:val="000000"/>
        </w:rPr>
        <w:t>hen Jesus healed others</w:t>
      </w:r>
      <w:r w:rsidR="000D54FC">
        <w:rPr>
          <w:color w:val="000000"/>
        </w:rPr>
        <w:t xml:space="preserve"> </w:t>
      </w:r>
      <w:r w:rsidR="00027644">
        <w:rPr>
          <w:color w:val="000000"/>
        </w:rPr>
        <w:t xml:space="preserve">       </w:t>
      </w:r>
      <w:r w:rsidR="00E45BAB">
        <w:rPr>
          <w:color w:val="000000"/>
        </w:rPr>
        <w:t>(</w:t>
      </w:r>
      <w:r w:rsidR="00E06F0A">
        <w:rPr>
          <w:color w:val="000000"/>
        </w:rPr>
        <w:t xml:space="preserve">Matthew 9:8; 15:31; Mark 2:12; </w:t>
      </w:r>
      <w:r w:rsidR="00E45BAB">
        <w:rPr>
          <w:color w:val="000000"/>
        </w:rPr>
        <w:t>Luke 5:25</w:t>
      </w:r>
      <w:r w:rsidR="00E06F0A">
        <w:rPr>
          <w:color w:val="000000"/>
        </w:rPr>
        <w:t>-26</w:t>
      </w:r>
      <w:r w:rsidR="00E45BAB">
        <w:rPr>
          <w:color w:val="000000"/>
        </w:rPr>
        <w:t xml:space="preserve">; </w:t>
      </w:r>
      <w:r w:rsidR="00E06F0A">
        <w:rPr>
          <w:color w:val="000000"/>
        </w:rPr>
        <w:t xml:space="preserve">7:16; 13:13; </w:t>
      </w:r>
      <w:r w:rsidR="00E45BAB">
        <w:rPr>
          <w:color w:val="000000"/>
        </w:rPr>
        <w:t>17:15; 18:43</w:t>
      </w:r>
      <w:r w:rsidR="005E350E">
        <w:rPr>
          <w:color w:val="000000"/>
        </w:rPr>
        <w:t>; John 11:4</w:t>
      </w:r>
      <w:r w:rsidR="00E45BAB">
        <w:rPr>
          <w:color w:val="000000"/>
        </w:rPr>
        <w:t>)</w:t>
      </w:r>
      <w:r w:rsidR="000D54FC">
        <w:rPr>
          <w:color w:val="000000"/>
        </w:rPr>
        <w:t xml:space="preserve"> and </w:t>
      </w:r>
      <w:r w:rsidR="00E06F0A">
        <w:rPr>
          <w:color w:val="000000"/>
        </w:rPr>
        <w:t xml:space="preserve">taught </w:t>
      </w:r>
      <w:r w:rsidR="000D54FC">
        <w:rPr>
          <w:color w:val="000000"/>
        </w:rPr>
        <w:t xml:space="preserve">others </w:t>
      </w:r>
      <w:r w:rsidR="00E06F0A">
        <w:rPr>
          <w:color w:val="000000"/>
        </w:rPr>
        <w:t>(Luke 4:15)</w:t>
      </w:r>
      <w:r w:rsidR="000D54FC">
        <w:rPr>
          <w:color w:val="000000"/>
        </w:rPr>
        <w:t>, God was glorified by the multitudes</w:t>
      </w:r>
      <w:r w:rsidR="00E06F0A">
        <w:rPr>
          <w:color w:val="000000"/>
        </w:rPr>
        <w:t xml:space="preserve">. </w:t>
      </w:r>
      <w:r w:rsidR="00080D54">
        <w:rPr>
          <w:color w:val="000000"/>
        </w:rPr>
        <w:t xml:space="preserve">Jesus was </w:t>
      </w:r>
      <w:r w:rsidR="00027644">
        <w:rPr>
          <w:color w:val="000000"/>
        </w:rPr>
        <w:t xml:space="preserve">also </w:t>
      </w:r>
      <w:r w:rsidR="00080D54">
        <w:rPr>
          <w:color w:val="000000"/>
        </w:rPr>
        <w:t>glorified by his Father when he was transfigured on the mount (2 Peter 1:17</w:t>
      </w:r>
      <w:r w:rsidR="00837BF0">
        <w:rPr>
          <w:color w:val="000000"/>
        </w:rPr>
        <w:t>-18</w:t>
      </w:r>
      <w:r w:rsidR="00080D54">
        <w:rPr>
          <w:color w:val="000000"/>
        </w:rPr>
        <w:t xml:space="preserve">). </w:t>
      </w:r>
      <w:r w:rsidR="00027644">
        <w:rPr>
          <w:color w:val="000000"/>
        </w:rPr>
        <w:t>Finally, w</w:t>
      </w:r>
      <w:r w:rsidR="00E06F0A">
        <w:rPr>
          <w:color w:val="000000"/>
        </w:rPr>
        <w:t>hen Jesus died, God was glorified</w:t>
      </w:r>
      <w:r w:rsidR="000D54FC">
        <w:rPr>
          <w:color w:val="000000"/>
        </w:rPr>
        <w:t xml:space="preserve"> by the centurion (Luke 23:47).</w:t>
      </w:r>
      <w:r w:rsidR="002D5F80">
        <w:rPr>
          <w:color w:val="000000"/>
        </w:rPr>
        <w:t xml:space="preserve"> Indeed, Jesus was </w:t>
      </w:r>
      <w:r w:rsidR="002D5F80" w:rsidRPr="002D5F80">
        <w:rPr>
          <w:i/>
          <w:color w:val="000000"/>
        </w:rPr>
        <w:t>“the Lord of glory”</w:t>
      </w:r>
      <w:r w:rsidR="002D5F80">
        <w:rPr>
          <w:color w:val="000000"/>
        </w:rPr>
        <w:t xml:space="preserve"> (1 Corinthians 2:8</w:t>
      </w:r>
      <w:r w:rsidR="00217960">
        <w:rPr>
          <w:color w:val="000000"/>
        </w:rPr>
        <w:t>; James 2:1</w:t>
      </w:r>
      <w:r w:rsidR="002D5F80">
        <w:rPr>
          <w:color w:val="000000"/>
        </w:rPr>
        <w:t>).</w:t>
      </w:r>
    </w:p>
    <w:p w:rsidR="0006700D" w:rsidRDefault="0006700D" w:rsidP="009F5307">
      <w:pPr>
        <w:tabs>
          <w:tab w:val="left" w:pos="360"/>
        </w:tabs>
        <w:spacing w:after="0" w:line="240" w:lineRule="auto"/>
      </w:pPr>
    </w:p>
    <w:p w:rsidR="00DB694A" w:rsidRDefault="00DB694A" w:rsidP="009F5307">
      <w:pPr>
        <w:tabs>
          <w:tab w:val="left" w:pos="360"/>
        </w:tabs>
        <w:spacing w:after="0" w:line="240" w:lineRule="auto"/>
      </w:pPr>
      <w:r>
        <w:tab/>
      </w:r>
      <w:r>
        <w:tab/>
      </w:r>
      <w:r w:rsidRPr="00981280">
        <w:rPr>
          <w:b/>
          <w:i/>
        </w:rPr>
        <w:t>He was giv</w:t>
      </w:r>
      <w:r w:rsidR="0048290A">
        <w:rPr>
          <w:b/>
          <w:i/>
        </w:rPr>
        <w:t>en</w:t>
      </w:r>
      <w:r w:rsidRPr="00981280">
        <w:rPr>
          <w:b/>
          <w:i/>
        </w:rPr>
        <w:t xml:space="preserve"> a glorified body</w:t>
      </w:r>
      <w:r>
        <w:t>.</w:t>
      </w:r>
      <w:r w:rsidR="008D47B7">
        <w:t xml:space="preserve"> When Jesus was raised from the dead he was given a glorified body</w:t>
      </w:r>
      <w:r w:rsidR="00C43202">
        <w:t xml:space="preserve"> (Philippians 3:21)</w:t>
      </w:r>
      <w:r w:rsidR="008D47B7">
        <w:t xml:space="preserve">. We are not told the details of what Jesus’ glorified body </w:t>
      </w:r>
      <w:r w:rsidR="00A82071">
        <w:t>looked</w:t>
      </w:r>
      <w:r w:rsidR="008D47B7">
        <w:t xml:space="preserve"> like, but it must </w:t>
      </w:r>
      <w:r w:rsidR="00A82071">
        <w:t>have b</w:t>
      </w:r>
      <w:r w:rsidR="008D47B7">
        <w:t>e</w:t>
      </w:r>
      <w:r w:rsidR="00A82071">
        <w:t>en</w:t>
      </w:r>
      <w:r w:rsidR="008D47B7">
        <w:t xml:space="preserve"> radiant like his transfigured body of glory that Peter, James, and John saw (Luke 9:31-32).</w:t>
      </w:r>
    </w:p>
    <w:p w:rsidR="00DB694A" w:rsidRDefault="00DB694A" w:rsidP="009F5307">
      <w:pPr>
        <w:tabs>
          <w:tab w:val="left" w:pos="360"/>
        </w:tabs>
        <w:spacing w:after="0" w:line="240" w:lineRule="auto"/>
      </w:pPr>
    </w:p>
    <w:p w:rsidR="00DB694A" w:rsidRPr="00D44F09" w:rsidRDefault="00DB694A" w:rsidP="009F5307">
      <w:pPr>
        <w:tabs>
          <w:tab w:val="left" w:pos="360"/>
        </w:tabs>
        <w:spacing w:after="0" w:line="240" w:lineRule="auto"/>
      </w:pPr>
      <w:r>
        <w:tab/>
      </w:r>
      <w:r>
        <w:tab/>
      </w:r>
      <w:r w:rsidRPr="00D44F09">
        <w:rPr>
          <w:b/>
          <w:i/>
        </w:rPr>
        <w:t>He was giv</w:t>
      </w:r>
      <w:r w:rsidR="0048290A">
        <w:rPr>
          <w:b/>
          <w:i/>
        </w:rPr>
        <w:t>en</w:t>
      </w:r>
      <w:r w:rsidRPr="00D44F09">
        <w:rPr>
          <w:b/>
          <w:i/>
        </w:rPr>
        <w:t xml:space="preserve"> a glorified position</w:t>
      </w:r>
      <w:r w:rsidRPr="00D44F09">
        <w:t>.</w:t>
      </w:r>
      <w:r w:rsidR="000C2DA7" w:rsidRPr="00D44F09">
        <w:t xml:space="preserve"> When Jesus ascended back into heaven after his resurrection, he sat down at the right hand of God.</w:t>
      </w:r>
      <w:r w:rsidR="008D47B7" w:rsidRPr="00D44F09">
        <w:t xml:space="preserve"> He now sits on </w:t>
      </w:r>
      <w:r w:rsidR="008D47B7" w:rsidRPr="00D44F09">
        <w:rPr>
          <w:i/>
        </w:rPr>
        <w:t>“the throne of his glory”</w:t>
      </w:r>
      <w:r w:rsidR="008D47B7" w:rsidRPr="00D44F09">
        <w:t xml:space="preserve"> (Matthew 19:</w:t>
      </w:r>
      <w:r w:rsidR="00837BF0">
        <w:t>2</w:t>
      </w:r>
      <w:r w:rsidR="008D47B7" w:rsidRPr="00D44F09">
        <w:t>8).</w:t>
      </w:r>
      <w:r w:rsidR="00D44F09" w:rsidRPr="00D44F09">
        <w:t xml:space="preserve"> When Jesus returned to heaven, he returned to his former glorified state of being. In his prayer, Jesus said, </w:t>
      </w:r>
      <w:r w:rsidR="00D44F09" w:rsidRPr="00D44F09">
        <w:rPr>
          <w:i/>
        </w:rPr>
        <w:t>“</w:t>
      </w:r>
      <w:r w:rsidR="00D44F09" w:rsidRPr="00D44F09">
        <w:rPr>
          <w:i/>
          <w:color w:val="000000"/>
        </w:rPr>
        <w:t xml:space="preserve">And now, Father, glorify thou me with thine own self with the </w:t>
      </w:r>
      <w:r w:rsidR="00D44F09" w:rsidRPr="00D44F09">
        <w:rPr>
          <w:bCs/>
          <w:i/>
          <w:color w:val="000000"/>
        </w:rPr>
        <w:t>glory</w:t>
      </w:r>
      <w:r w:rsidR="00D44F09" w:rsidRPr="00D44F09">
        <w:rPr>
          <w:i/>
          <w:color w:val="000000"/>
        </w:rPr>
        <w:t xml:space="preserve"> which I had with thee before the world was”</w:t>
      </w:r>
      <w:r w:rsidR="00D44F09" w:rsidRPr="00D44F09">
        <w:rPr>
          <w:color w:val="000000"/>
        </w:rPr>
        <w:t xml:space="preserve"> (John 17:5) … </w:t>
      </w:r>
      <w:r w:rsidR="00D44F09" w:rsidRPr="00D44F09">
        <w:rPr>
          <w:i/>
          <w:color w:val="000000"/>
        </w:rPr>
        <w:t xml:space="preserve">“Father, I desire that they also whom thou hast given me be with me where I am, that they may behold my </w:t>
      </w:r>
      <w:r w:rsidR="00D44F09" w:rsidRPr="00D44F09">
        <w:rPr>
          <w:bCs/>
          <w:i/>
          <w:color w:val="000000"/>
        </w:rPr>
        <w:t>glory</w:t>
      </w:r>
      <w:r w:rsidR="00D44F09" w:rsidRPr="00D44F09">
        <w:rPr>
          <w:i/>
          <w:color w:val="000000"/>
        </w:rPr>
        <w:t xml:space="preserve">, which thou hast given me: for thou </w:t>
      </w:r>
      <w:proofErr w:type="spellStart"/>
      <w:r w:rsidR="00D44F09" w:rsidRPr="00D44F09">
        <w:rPr>
          <w:i/>
          <w:color w:val="000000"/>
        </w:rPr>
        <w:t>lovedst</w:t>
      </w:r>
      <w:proofErr w:type="spellEnd"/>
      <w:r w:rsidR="00D44F09" w:rsidRPr="00D44F09">
        <w:rPr>
          <w:i/>
          <w:color w:val="000000"/>
        </w:rPr>
        <w:t xml:space="preserve"> me before the foundation of the world”</w:t>
      </w:r>
      <w:r w:rsidR="00D44F09">
        <w:rPr>
          <w:color w:val="000000"/>
        </w:rPr>
        <w:t xml:space="preserve"> (John 17:24).</w:t>
      </w:r>
      <w:r w:rsidR="009C791B">
        <w:rPr>
          <w:color w:val="000000"/>
        </w:rPr>
        <w:t xml:space="preserve"> Stephen saw </w:t>
      </w:r>
      <w:r w:rsidR="009C791B" w:rsidRPr="009C791B">
        <w:rPr>
          <w:i/>
          <w:color w:val="000000"/>
        </w:rPr>
        <w:t>“the glory of God, and Jesus standing on the right hand of God”</w:t>
      </w:r>
      <w:r w:rsidR="009C791B">
        <w:rPr>
          <w:color w:val="000000"/>
        </w:rPr>
        <w:t xml:space="preserve"> (Acts 7:55). Saul of Tarsus </w:t>
      </w:r>
      <w:r w:rsidR="001220D5">
        <w:rPr>
          <w:color w:val="000000"/>
        </w:rPr>
        <w:t xml:space="preserve">also </w:t>
      </w:r>
      <w:r w:rsidR="009C791B">
        <w:rPr>
          <w:color w:val="000000"/>
        </w:rPr>
        <w:t>saw the glorious light of Jesus on the road to Damascus (Acts 22:11).</w:t>
      </w:r>
      <w:r w:rsidR="00A92FCE">
        <w:rPr>
          <w:color w:val="000000"/>
        </w:rPr>
        <w:t xml:space="preserve"> When Jesus</w:t>
      </w:r>
      <w:r w:rsidR="000D251C">
        <w:rPr>
          <w:color w:val="000000"/>
        </w:rPr>
        <w:t xml:space="preserve"> returned to heaven, he was </w:t>
      </w:r>
      <w:r w:rsidR="000D251C" w:rsidRPr="0075439B">
        <w:rPr>
          <w:i/>
          <w:color w:val="000000"/>
        </w:rPr>
        <w:t>“re</w:t>
      </w:r>
      <w:r w:rsidR="0075439B" w:rsidRPr="0075439B">
        <w:rPr>
          <w:i/>
          <w:color w:val="000000"/>
        </w:rPr>
        <w:t>ceived up in glory”</w:t>
      </w:r>
      <w:r w:rsidR="0075439B">
        <w:rPr>
          <w:color w:val="000000"/>
        </w:rPr>
        <w:t xml:space="preserve"> (1 Timothy 3:16)</w:t>
      </w:r>
      <w:r w:rsidR="001220D5">
        <w:rPr>
          <w:color w:val="000000"/>
        </w:rPr>
        <w:t xml:space="preserve">, where he </w:t>
      </w:r>
      <w:r w:rsidR="00080D54">
        <w:rPr>
          <w:color w:val="000000"/>
        </w:rPr>
        <w:t>now receives glory around the throne of God (Revelation 5:12-13).</w:t>
      </w:r>
    </w:p>
    <w:p w:rsidR="00DB694A" w:rsidRDefault="00DB694A" w:rsidP="009F5307">
      <w:pPr>
        <w:tabs>
          <w:tab w:val="left" w:pos="360"/>
        </w:tabs>
        <w:spacing w:after="0" w:line="240" w:lineRule="auto"/>
      </w:pPr>
    </w:p>
    <w:p w:rsidR="00DB694A" w:rsidRDefault="00DB694A" w:rsidP="009F5307">
      <w:pPr>
        <w:tabs>
          <w:tab w:val="left" w:pos="360"/>
        </w:tabs>
        <w:spacing w:after="0" w:line="240" w:lineRule="auto"/>
        <w:rPr>
          <w:color w:val="000000"/>
        </w:rPr>
      </w:pPr>
      <w:r>
        <w:tab/>
      </w:r>
      <w:r>
        <w:tab/>
      </w:r>
      <w:r w:rsidRPr="00981280">
        <w:rPr>
          <w:b/>
          <w:i/>
        </w:rPr>
        <w:t xml:space="preserve">He will </w:t>
      </w:r>
      <w:r w:rsidR="0048290A">
        <w:rPr>
          <w:b/>
          <w:i/>
        </w:rPr>
        <w:t xml:space="preserve">be given </w:t>
      </w:r>
      <w:r w:rsidRPr="00981280">
        <w:rPr>
          <w:b/>
          <w:i/>
        </w:rPr>
        <w:t>a glorified return</w:t>
      </w:r>
      <w:r>
        <w:t>.</w:t>
      </w:r>
      <w:r w:rsidR="00981280">
        <w:t xml:space="preserve"> </w:t>
      </w:r>
      <w:r w:rsidR="008D47B7">
        <w:t xml:space="preserve">When Jesus comes in judgment it will be with glory. He came </w:t>
      </w:r>
      <w:r w:rsidR="008D47B7" w:rsidRPr="008D47B7">
        <w:rPr>
          <w:i/>
        </w:rPr>
        <w:t>“with great power and glory”</w:t>
      </w:r>
      <w:r w:rsidR="008D47B7">
        <w:t xml:space="preserve"> in judgment against Jerusalem in A.D. 70 </w:t>
      </w:r>
      <w:r w:rsidR="00837BF0">
        <w:t xml:space="preserve">(Matthew 24:30), </w:t>
      </w:r>
      <w:r w:rsidR="008D47B7">
        <w:t xml:space="preserve">and he will do the same when he comes to judge the world. </w:t>
      </w:r>
      <w:r w:rsidR="00981280">
        <w:t xml:space="preserve">Speaking of his return, Jesus said </w:t>
      </w:r>
      <w:r w:rsidR="00981280" w:rsidRPr="00981280">
        <w:rPr>
          <w:i/>
        </w:rPr>
        <w:t>“the Son of Man shall come in his glory…”</w:t>
      </w:r>
      <w:r w:rsidR="00981280">
        <w:t xml:space="preserve"> (Matthew 16:27; 25:31). </w:t>
      </w:r>
      <w:r w:rsidR="008D47B7">
        <w:t xml:space="preserve">Jesus will come </w:t>
      </w:r>
      <w:r w:rsidR="008D47B7" w:rsidRPr="008D47B7">
        <w:rPr>
          <w:i/>
        </w:rPr>
        <w:t xml:space="preserve">“in his own glory, and the glory of the Father, and of the holy angels” </w:t>
      </w:r>
      <w:r w:rsidR="008D47B7">
        <w:t xml:space="preserve">(Luke 9:26). </w:t>
      </w:r>
      <w:r w:rsidR="00981280">
        <w:t>Jesus’ return will be a glorious return. It will be visible and audible to all when he returns.</w:t>
      </w:r>
      <w:r w:rsidR="00EB0CD4">
        <w:t xml:space="preserve"> </w:t>
      </w:r>
      <w:proofErr w:type="gramStart"/>
      <w:r w:rsidR="00EB0CD4">
        <w:t xml:space="preserve">Christians should live </w:t>
      </w:r>
      <w:r w:rsidR="00D5388A">
        <w:t xml:space="preserve">soberly and </w:t>
      </w:r>
      <w:r w:rsidR="002C7BA0">
        <w:t xml:space="preserve">righteously and be </w:t>
      </w:r>
      <w:r w:rsidR="00EB0CD4" w:rsidRPr="00EB0CD4">
        <w:rPr>
          <w:i/>
        </w:rPr>
        <w:t>“</w:t>
      </w:r>
      <w:r w:rsidR="00EB0CD4" w:rsidRPr="00EB0CD4">
        <w:rPr>
          <w:i/>
          <w:color w:val="000000"/>
        </w:rPr>
        <w:t xml:space="preserve">looking for the blessed hope and appearing of the </w:t>
      </w:r>
      <w:r w:rsidR="00EB0CD4" w:rsidRPr="00EB0CD4">
        <w:rPr>
          <w:bCs/>
          <w:i/>
          <w:color w:val="000000"/>
        </w:rPr>
        <w:t>glory</w:t>
      </w:r>
      <w:r w:rsidR="00EB0CD4" w:rsidRPr="00EB0CD4">
        <w:rPr>
          <w:i/>
          <w:color w:val="000000"/>
        </w:rPr>
        <w:t xml:space="preserve"> of the great God and our Savior Jesus Christ”</w:t>
      </w:r>
      <w:r w:rsidR="00EB0CD4" w:rsidRPr="00EB0CD4">
        <w:rPr>
          <w:color w:val="000000"/>
        </w:rPr>
        <w:t xml:space="preserve"> (Titus 2:13).</w:t>
      </w:r>
      <w:proofErr w:type="gramEnd"/>
    </w:p>
    <w:p w:rsidR="008733FE" w:rsidRDefault="008733FE" w:rsidP="009F5307">
      <w:pPr>
        <w:tabs>
          <w:tab w:val="left" w:pos="360"/>
        </w:tabs>
        <w:spacing w:after="0" w:line="240" w:lineRule="auto"/>
        <w:rPr>
          <w:color w:val="000000"/>
        </w:rPr>
      </w:pPr>
    </w:p>
    <w:p w:rsidR="008733FE" w:rsidRDefault="008733FE" w:rsidP="009F5307">
      <w:pPr>
        <w:tabs>
          <w:tab w:val="left" w:pos="360"/>
        </w:tabs>
        <w:spacing w:after="0" w:line="240" w:lineRule="auto"/>
        <w:rPr>
          <w:color w:val="000000"/>
        </w:rPr>
      </w:pPr>
    </w:p>
    <w:p w:rsidR="008733FE" w:rsidRPr="00EB0CD4" w:rsidRDefault="008733FE" w:rsidP="009F5307">
      <w:pPr>
        <w:tabs>
          <w:tab w:val="left" w:pos="360"/>
        </w:tabs>
        <w:spacing w:after="0" w:line="240" w:lineRule="auto"/>
      </w:pPr>
    </w:p>
    <w:p w:rsidR="00B5482B" w:rsidRDefault="00D532F0" w:rsidP="00D532F0">
      <w:pPr>
        <w:tabs>
          <w:tab w:val="left" w:pos="360"/>
        </w:tabs>
        <w:spacing w:after="0" w:line="240" w:lineRule="auto"/>
        <w:rPr>
          <w:rFonts w:ascii="Andalus" w:hAnsi="Andalus" w:cs="Andalus"/>
          <w:b/>
          <w:sz w:val="24"/>
        </w:rPr>
      </w:pPr>
      <w:r w:rsidRPr="00D532F0">
        <w:rPr>
          <w:rFonts w:ascii="Andalus" w:hAnsi="Andalus" w:cs="Andalus"/>
          <w:b/>
          <w:sz w:val="24"/>
        </w:rPr>
        <w:lastRenderedPageBreak/>
        <w:t>The Christian</w:t>
      </w:r>
      <w:r w:rsidR="00BF2793">
        <w:rPr>
          <w:rFonts w:ascii="Andalus" w:hAnsi="Andalus" w:cs="Andalus"/>
          <w:b/>
          <w:sz w:val="24"/>
        </w:rPr>
        <w:t xml:space="preserve"> and Glorification</w:t>
      </w:r>
    </w:p>
    <w:p w:rsidR="00BF2793" w:rsidRPr="00D7032A" w:rsidRDefault="00BF2793" w:rsidP="00D532F0">
      <w:pPr>
        <w:tabs>
          <w:tab w:val="left" w:pos="360"/>
        </w:tabs>
        <w:spacing w:after="0" w:line="240" w:lineRule="auto"/>
        <w:rPr>
          <w:rFonts w:cs="Andalus"/>
          <w:b/>
          <w:color w:val="000000"/>
        </w:rPr>
      </w:pPr>
    </w:p>
    <w:p w:rsidR="00D616AB" w:rsidRPr="00D616AB" w:rsidRDefault="00DB694A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b/>
          <w:color w:val="000000"/>
        </w:rPr>
        <w:tab/>
      </w:r>
      <w:r w:rsidR="00D616AB">
        <w:rPr>
          <w:rFonts w:cs="Andalus"/>
          <w:color w:val="000000"/>
        </w:rPr>
        <w:t>New Testament Christians following the example of Jesus brought glory to God through their obedience to him. God was glorified when miracles were performed by the Apostles (Acts 4:21), when souls were saved to eternal life (Acts 11:18; 13:48), and when the Lord’s work was done (Acts 21:2</w:t>
      </w:r>
      <w:r w:rsidR="00C32D15">
        <w:rPr>
          <w:rFonts w:cs="Andalus"/>
          <w:color w:val="000000"/>
        </w:rPr>
        <w:t>0).</w:t>
      </w:r>
    </w:p>
    <w:p w:rsidR="00D616AB" w:rsidRDefault="00D616AB" w:rsidP="00D532F0">
      <w:pPr>
        <w:tabs>
          <w:tab w:val="left" w:pos="360"/>
        </w:tabs>
        <w:spacing w:after="0" w:line="240" w:lineRule="auto"/>
        <w:rPr>
          <w:rFonts w:cs="Andalus"/>
          <w:b/>
          <w:color w:val="000000"/>
        </w:rPr>
      </w:pPr>
    </w:p>
    <w:p w:rsidR="002D5F80" w:rsidRDefault="00D616AB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b/>
          <w:color w:val="000000"/>
        </w:rPr>
        <w:tab/>
      </w:r>
      <w:r w:rsidR="00DB694A" w:rsidRPr="00E45BAB">
        <w:rPr>
          <w:rFonts w:cs="Andalus"/>
          <w:color w:val="000000"/>
          <w:u w:val="single"/>
        </w:rPr>
        <w:t xml:space="preserve">We must glorify the Father like Jesus </w:t>
      </w:r>
      <w:r w:rsidR="00E45BAB">
        <w:rPr>
          <w:rFonts w:cs="Andalus"/>
          <w:color w:val="000000"/>
          <w:u w:val="single"/>
        </w:rPr>
        <w:t>glorified him</w:t>
      </w:r>
      <w:r w:rsidR="00DB694A">
        <w:rPr>
          <w:rFonts w:cs="Andalus"/>
          <w:color w:val="000000"/>
        </w:rPr>
        <w:t>.</w:t>
      </w:r>
      <w:r w:rsidR="00E45BAB">
        <w:rPr>
          <w:rFonts w:cs="Andalus"/>
          <w:color w:val="000000"/>
        </w:rPr>
        <w:t xml:space="preserve"> </w:t>
      </w:r>
      <w:proofErr w:type="gramStart"/>
      <w:r w:rsidR="00E21548">
        <w:rPr>
          <w:rFonts w:cs="Andalus"/>
          <w:color w:val="000000"/>
        </w:rPr>
        <w:t xml:space="preserve">When a person sins, he falls </w:t>
      </w:r>
      <w:r w:rsidR="00E21548" w:rsidRPr="00E21548">
        <w:rPr>
          <w:rFonts w:cs="Andalus"/>
          <w:i/>
          <w:color w:val="000000"/>
        </w:rPr>
        <w:t>“short of the glory of God”</w:t>
      </w:r>
      <w:r w:rsidR="00E21548">
        <w:rPr>
          <w:rFonts w:cs="Andalus"/>
          <w:color w:val="000000"/>
        </w:rPr>
        <w:t xml:space="preserve"> (Romans 3:23)</w:t>
      </w:r>
      <w:r w:rsidR="002D5F80">
        <w:rPr>
          <w:rFonts w:cs="Andalus"/>
          <w:color w:val="000000"/>
        </w:rPr>
        <w:t>.</w:t>
      </w:r>
      <w:proofErr w:type="gramEnd"/>
      <w:r w:rsidR="002D5F80">
        <w:rPr>
          <w:rFonts w:cs="Andalus"/>
          <w:color w:val="000000"/>
        </w:rPr>
        <w:t xml:space="preserve"> However, w</w:t>
      </w:r>
      <w:r w:rsidR="00E21548">
        <w:rPr>
          <w:rFonts w:cs="Andalus"/>
          <w:color w:val="000000"/>
        </w:rPr>
        <w:t xml:space="preserve">hen a person </w:t>
      </w:r>
      <w:r w:rsidR="002D5F80">
        <w:rPr>
          <w:rFonts w:cs="Andalus"/>
          <w:color w:val="000000"/>
        </w:rPr>
        <w:t>obeys the gospel</w:t>
      </w:r>
      <w:r w:rsidR="00E21548">
        <w:rPr>
          <w:rFonts w:cs="Andalus"/>
          <w:color w:val="000000"/>
        </w:rPr>
        <w:t>, he has an opportunity to live a life of glory to God</w:t>
      </w:r>
      <w:r w:rsidR="002D5F80">
        <w:rPr>
          <w:rFonts w:cs="Andalus"/>
          <w:color w:val="000000"/>
        </w:rPr>
        <w:t xml:space="preserve"> </w:t>
      </w:r>
      <w:r w:rsidR="001E5E2A" w:rsidRPr="001E5E2A">
        <w:rPr>
          <w:rFonts w:cs="Andalus"/>
          <w:i/>
          <w:color w:val="000000"/>
        </w:rPr>
        <w:t>“in the church and in Christ Jesus”</w:t>
      </w:r>
      <w:r w:rsidR="002D5F80">
        <w:rPr>
          <w:rFonts w:cs="Andalus"/>
          <w:color w:val="000000"/>
        </w:rPr>
        <w:t xml:space="preserve"> (</w:t>
      </w:r>
      <w:r w:rsidR="001E5E2A">
        <w:rPr>
          <w:rFonts w:cs="Andalus"/>
          <w:color w:val="000000"/>
        </w:rPr>
        <w:t>Ephesians 3:21; see also Philippians 3:3</w:t>
      </w:r>
      <w:r w:rsidR="00A92FCE">
        <w:rPr>
          <w:rFonts w:cs="Andalus"/>
          <w:color w:val="000000"/>
        </w:rPr>
        <w:t>; 2 Thessalonians 2:14</w:t>
      </w:r>
      <w:r w:rsidR="002D5F80">
        <w:rPr>
          <w:rFonts w:cs="Andalus"/>
          <w:color w:val="000000"/>
        </w:rPr>
        <w:t>)</w:t>
      </w:r>
      <w:r w:rsidR="00E21548">
        <w:rPr>
          <w:rFonts w:cs="Andalus"/>
          <w:color w:val="000000"/>
        </w:rPr>
        <w:t xml:space="preserve">. </w:t>
      </w:r>
      <w:r w:rsidR="00217960">
        <w:rPr>
          <w:rFonts w:cs="Andalus"/>
          <w:color w:val="000000"/>
        </w:rPr>
        <w:t xml:space="preserve">Jesus died so that he could bring </w:t>
      </w:r>
      <w:r w:rsidR="00217960" w:rsidRPr="00217960">
        <w:rPr>
          <w:rFonts w:cs="Andalus"/>
          <w:i/>
          <w:color w:val="000000"/>
        </w:rPr>
        <w:t>“many sons unto glory”</w:t>
      </w:r>
      <w:r w:rsidR="00217960">
        <w:rPr>
          <w:rFonts w:cs="Andalus"/>
          <w:color w:val="000000"/>
        </w:rPr>
        <w:t xml:space="preserve"> (Hebrews 2:10). </w:t>
      </w:r>
      <w:r w:rsidR="00E45BAB">
        <w:rPr>
          <w:rFonts w:cs="Andalus"/>
          <w:color w:val="000000"/>
        </w:rPr>
        <w:t xml:space="preserve">Christians bring glory to God the same way that Jesus did. </w:t>
      </w:r>
      <w:r w:rsidR="00D5388A">
        <w:rPr>
          <w:rFonts w:cs="Andalus"/>
          <w:color w:val="000000"/>
        </w:rPr>
        <w:t xml:space="preserve">Christians </w:t>
      </w:r>
      <w:r w:rsidR="00E45BAB">
        <w:rPr>
          <w:rFonts w:cs="Andalus"/>
          <w:color w:val="000000"/>
        </w:rPr>
        <w:t>g</w:t>
      </w:r>
      <w:r w:rsidR="00D5388A">
        <w:rPr>
          <w:rFonts w:cs="Andalus"/>
          <w:color w:val="000000"/>
        </w:rPr>
        <w:t>lorify God through their obedience to him</w:t>
      </w:r>
      <w:r w:rsidR="00E45BAB">
        <w:rPr>
          <w:rFonts w:cs="Andalus"/>
          <w:color w:val="000000"/>
        </w:rPr>
        <w:t xml:space="preserve">. For example, when </w:t>
      </w:r>
      <w:r w:rsidR="00D5388A">
        <w:rPr>
          <w:rFonts w:cs="Andalus"/>
          <w:color w:val="000000"/>
        </w:rPr>
        <w:t xml:space="preserve">Christians </w:t>
      </w:r>
      <w:r w:rsidR="00E45BAB">
        <w:rPr>
          <w:rFonts w:cs="Andalus"/>
          <w:color w:val="000000"/>
        </w:rPr>
        <w:t xml:space="preserve">do good works, people will see </w:t>
      </w:r>
      <w:r w:rsidR="00884BA7">
        <w:rPr>
          <w:rFonts w:cs="Andalus"/>
          <w:color w:val="000000"/>
        </w:rPr>
        <w:t xml:space="preserve">these works </w:t>
      </w:r>
      <w:r w:rsidR="00E45BAB">
        <w:rPr>
          <w:rFonts w:cs="Andalus"/>
          <w:color w:val="000000"/>
        </w:rPr>
        <w:t>and glorify our Father who is in heaven (Matthew 5:16</w:t>
      </w:r>
      <w:r>
        <w:rPr>
          <w:rFonts w:cs="Andalus"/>
          <w:color w:val="000000"/>
        </w:rPr>
        <w:t>; 1 Peter 2:12</w:t>
      </w:r>
      <w:r w:rsidR="00E45BAB">
        <w:rPr>
          <w:rFonts w:cs="Andalus"/>
          <w:color w:val="000000"/>
        </w:rPr>
        <w:t>).</w:t>
      </w:r>
      <w:r w:rsidR="00796FC1">
        <w:rPr>
          <w:rFonts w:cs="Andalus"/>
          <w:color w:val="000000"/>
        </w:rPr>
        <w:t xml:space="preserve"> When </w:t>
      </w:r>
      <w:r w:rsidR="00D5388A">
        <w:rPr>
          <w:rFonts w:cs="Andalus"/>
          <w:color w:val="000000"/>
        </w:rPr>
        <w:t xml:space="preserve">Christians </w:t>
      </w:r>
      <w:r w:rsidR="00796FC1">
        <w:rPr>
          <w:rFonts w:cs="Andalus"/>
          <w:color w:val="000000"/>
        </w:rPr>
        <w:t>pray in Jesus’ name</w:t>
      </w:r>
      <w:r w:rsidR="00884BA7">
        <w:rPr>
          <w:rFonts w:cs="Andalus"/>
          <w:color w:val="000000"/>
        </w:rPr>
        <w:t xml:space="preserve"> </w:t>
      </w:r>
      <w:r w:rsidR="00796FC1">
        <w:rPr>
          <w:rFonts w:cs="Andalus"/>
          <w:color w:val="000000"/>
        </w:rPr>
        <w:t>(John 14:13)</w:t>
      </w:r>
      <w:r w:rsidR="00884BA7">
        <w:rPr>
          <w:rFonts w:cs="Andalus"/>
          <w:color w:val="000000"/>
        </w:rPr>
        <w:t xml:space="preserve"> and</w:t>
      </w:r>
      <w:r w:rsidR="00796FC1">
        <w:rPr>
          <w:rFonts w:cs="Andalus"/>
          <w:color w:val="000000"/>
        </w:rPr>
        <w:t xml:space="preserve"> </w:t>
      </w:r>
      <w:r w:rsidR="00884BA7">
        <w:rPr>
          <w:rFonts w:cs="Andalus"/>
          <w:color w:val="000000"/>
        </w:rPr>
        <w:t>w</w:t>
      </w:r>
      <w:r w:rsidR="00796FC1">
        <w:rPr>
          <w:rFonts w:cs="Andalus"/>
          <w:color w:val="000000"/>
        </w:rPr>
        <w:t xml:space="preserve">hen </w:t>
      </w:r>
      <w:r w:rsidR="00D5388A">
        <w:rPr>
          <w:rFonts w:cs="Andalus"/>
          <w:color w:val="000000"/>
        </w:rPr>
        <w:t xml:space="preserve">they </w:t>
      </w:r>
      <w:r w:rsidR="00796FC1">
        <w:rPr>
          <w:rFonts w:cs="Andalus"/>
          <w:color w:val="000000"/>
        </w:rPr>
        <w:t>bear much fruit</w:t>
      </w:r>
      <w:r w:rsidR="00884BA7">
        <w:rPr>
          <w:rFonts w:cs="Andalus"/>
          <w:color w:val="000000"/>
        </w:rPr>
        <w:t xml:space="preserve"> (John 15:8), God is glorified</w:t>
      </w:r>
      <w:r w:rsidR="00796FC1">
        <w:rPr>
          <w:rFonts w:cs="Andalus"/>
          <w:color w:val="000000"/>
        </w:rPr>
        <w:t>.</w:t>
      </w:r>
    </w:p>
    <w:p w:rsidR="002D5F80" w:rsidRDefault="002D5F80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</w:p>
    <w:p w:rsidR="00DB694A" w:rsidRDefault="002D5F80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color w:val="000000"/>
        </w:rPr>
        <w:tab/>
      </w:r>
      <w:r w:rsidR="00884BA7">
        <w:rPr>
          <w:rFonts w:cs="Andalus"/>
          <w:color w:val="000000"/>
        </w:rPr>
        <w:t xml:space="preserve">When Christians live </w:t>
      </w:r>
      <w:r w:rsidR="00E21548">
        <w:rPr>
          <w:rFonts w:cs="Andalus"/>
          <w:color w:val="000000"/>
        </w:rPr>
        <w:t>a life of faithful trust in God (Romans 4:20) and are unified (Romans 15:6</w:t>
      </w:r>
      <w:r>
        <w:rPr>
          <w:rFonts w:cs="Andalus"/>
          <w:color w:val="000000"/>
        </w:rPr>
        <w:t>,</w:t>
      </w:r>
      <w:r w:rsidR="00D7032A">
        <w:rPr>
          <w:rFonts w:cs="Andalus"/>
          <w:color w:val="000000"/>
        </w:rPr>
        <w:t xml:space="preserve"> </w:t>
      </w:r>
      <w:r>
        <w:rPr>
          <w:rFonts w:cs="Andalus"/>
          <w:color w:val="000000"/>
        </w:rPr>
        <w:t>7</w:t>
      </w:r>
      <w:r w:rsidR="00E21548">
        <w:rPr>
          <w:rFonts w:cs="Andalus"/>
          <w:color w:val="000000"/>
        </w:rPr>
        <w:t>)</w:t>
      </w:r>
      <w:r w:rsidR="00884BA7">
        <w:rPr>
          <w:rFonts w:cs="Andalus"/>
          <w:color w:val="000000"/>
        </w:rPr>
        <w:t>, God is glorified. Christians need to use their bodies in a good way to God’s glory (1 Corinthians 6:20)</w:t>
      </w:r>
      <w:r>
        <w:rPr>
          <w:rFonts w:cs="Andalus"/>
          <w:color w:val="000000"/>
        </w:rPr>
        <w:t xml:space="preserve"> and all their actions need to glorify God (1 Corinthians 10:31)</w:t>
      </w:r>
      <w:r w:rsidR="00884BA7">
        <w:rPr>
          <w:rFonts w:cs="Andalus"/>
          <w:color w:val="000000"/>
        </w:rPr>
        <w:t xml:space="preserve">. </w:t>
      </w:r>
      <w:r w:rsidR="00D616AB">
        <w:rPr>
          <w:rFonts w:cs="Andalus"/>
          <w:color w:val="000000"/>
        </w:rPr>
        <w:t xml:space="preserve">Christians need to live with holiness and sincerity like Paul did and God will be glorified (2 Corinthians 1:12). </w:t>
      </w:r>
      <w:r w:rsidR="00C32D15">
        <w:rPr>
          <w:rFonts w:cs="Andalus"/>
          <w:color w:val="000000"/>
        </w:rPr>
        <w:t xml:space="preserve">Christians need to preach the glorious gospel like Paul did (2 Corinthians 3:7-18; 4:4-6). </w:t>
      </w:r>
      <w:r w:rsidR="00D616AB">
        <w:rPr>
          <w:rFonts w:cs="Andalus"/>
          <w:color w:val="000000"/>
        </w:rPr>
        <w:t xml:space="preserve">When needy saints are helped by their brethren, God is glorified (2 Corinthians </w:t>
      </w:r>
      <w:r w:rsidR="00C32D15">
        <w:rPr>
          <w:rFonts w:cs="Andalus"/>
          <w:color w:val="000000"/>
        </w:rPr>
        <w:t>8:19,</w:t>
      </w:r>
      <w:r w:rsidR="00D7032A">
        <w:rPr>
          <w:rFonts w:cs="Andalus"/>
          <w:color w:val="000000"/>
        </w:rPr>
        <w:t xml:space="preserve"> </w:t>
      </w:r>
      <w:r w:rsidR="00C32D15">
        <w:rPr>
          <w:rFonts w:cs="Andalus"/>
          <w:color w:val="000000"/>
        </w:rPr>
        <w:t xml:space="preserve">23-24; </w:t>
      </w:r>
      <w:r w:rsidR="00D616AB">
        <w:rPr>
          <w:rFonts w:cs="Andalus"/>
          <w:color w:val="000000"/>
        </w:rPr>
        <w:t>9:</w:t>
      </w:r>
      <w:r w:rsidR="00C32D15">
        <w:rPr>
          <w:rFonts w:cs="Andalus"/>
          <w:color w:val="000000"/>
        </w:rPr>
        <w:t>2,</w:t>
      </w:r>
      <w:r w:rsidR="00D7032A">
        <w:rPr>
          <w:rFonts w:cs="Andalus"/>
          <w:color w:val="000000"/>
        </w:rPr>
        <w:t xml:space="preserve"> </w:t>
      </w:r>
      <w:r w:rsidR="00D616AB">
        <w:rPr>
          <w:rFonts w:cs="Andalus"/>
          <w:color w:val="000000"/>
        </w:rPr>
        <w:t xml:space="preserve">13). </w:t>
      </w:r>
      <w:r w:rsidR="008733FE">
        <w:rPr>
          <w:rFonts w:cs="Andalus"/>
          <w:color w:val="000000"/>
        </w:rPr>
        <w:t xml:space="preserve">When Christ is confessed as Lord, God is glorified (Philippians 2:11). </w:t>
      </w:r>
      <w:r w:rsidR="00A92FCE">
        <w:rPr>
          <w:rFonts w:cs="Andalus"/>
          <w:color w:val="000000"/>
        </w:rPr>
        <w:t xml:space="preserve">When Christians walk worthily of God, God is glorified (1 Thessalonians 2:12, 19, 20). </w:t>
      </w:r>
      <w:r w:rsidR="007B1054">
        <w:rPr>
          <w:rFonts w:cs="Andalus"/>
          <w:color w:val="000000"/>
        </w:rPr>
        <w:t xml:space="preserve">When </w:t>
      </w:r>
      <w:r w:rsidR="003B3379">
        <w:rPr>
          <w:rFonts w:cs="Andalus"/>
          <w:color w:val="000000"/>
        </w:rPr>
        <w:t xml:space="preserve">Christians accomplish </w:t>
      </w:r>
      <w:r w:rsidR="007B1054">
        <w:rPr>
          <w:rFonts w:cs="Andalus"/>
          <w:color w:val="000000"/>
        </w:rPr>
        <w:t xml:space="preserve">works of faith </w:t>
      </w:r>
      <w:r w:rsidR="002F3887">
        <w:rPr>
          <w:rFonts w:cs="Andalus"/>
          <w:color w:val="000000"/>
        </w:rPr>
        <w:t>(</w:t>
      </w:r>
      <w:r w:rsidR="007B1054">
        <w:rPr>
          <w:rFonts w:cs="Andalus"/>
          <w:color w:val="000000"/>
        </w:rPr>
        <w:t xml:space="preserve">2 Thessalonians 1:12) </w:t>
      </w:r>
      <w:r w:rsidR="002F3887">
        <w:rPr>
          <w:rFonts w:cs="Andalus"/>
          <w:color w:val="000000"/>
        </w:rPr>
        <w:t xml:space="preserve">and when </w:t>
      </w:r>
      <w:r w:rsidR="007B1054">
        <w:rPr>
          <w:rFonts w:cs="Andalus"/>
          <w:color w:val="000000"/>
        </w:rPr>
        <w:t>God’s word is preached to others</w:t>
      </w:r>
      <w:r w:rsidR="002F3887">
        <w:rPr>
          <w:rFonts w:cs="Andalus"/>
          <w:color w:val="000000"/>
        </w:rPr>
        <w:t xml:space="preserve"> </w:t>
      </w:r>
      <w:r w:rsidR="007B1054">
        <w:rPr>
          <w:rFonts w:cs="Andalus"/>
          <w:color w:val="000000"/>
        </w:rPr>
        <w:t>(2 Thessalonians 3:1)</w:t>
      </w:r>
      <w:r w:rsidR="002F3887">
        <w:rPr>
          <w:rFonts w:cs="Andalus"/>
          <w:color w:val="000000"/>
        </w:rPr>
        <w:t>, God is glorified</w:t>
      </w:r>
      <w:r w:rsidR="007B1054">
        <w:rPr>
          <w:rFonts w:cs="Andalus"/>
          <w:color w:val="000000"/>
        </w:rPr>
        <w:t xml:space="preserve">. </w:t>
      </w:r>
      <w:r w:rsidR="006A578C">
        <w:rPr>
          <w:rFonts w:cs="Andalus"/>
          <w:color w:val="000000"/>
        </w:rPr>
        <w:t xml:space="preserve">When Christians faithfully speak God’s word and minister to others, God is glorified (1 Peter 4:11). </w:t>
      </w:r>
      <w:r w:rsidR="00D616AB">
        <w:rPr>
          <w:rFonts w:cs="Andalus"/>
          <w:color w:val="000000"/>
        </w:rPr>
        <w:t xml:space="preserve">When we suffer as a Christian, we </w:t>
      </w:r>
      <w:r w:rsidR="00D616AB" w:rsidRPr="00D616AB">
        <w:rPr>
          <w:rFonts w:cs="Andalus"/>
          <w:i/>
          <w:color w:val="000000"/>
        </w:rPr>
        <w:t>“glorify God in this name”</w:t>
      </w:r>
      <w:r w:rsidR="00D616AB">
        <w:rPr>
          <w:rFonts w:cs="Andalus"/>
          <w:color w:val="000000"/>
        </w:rPr>
        <w:t xml:space="preserve"> (1 Peter 4:16).</w:t>
      </w:r>
    </w:p>
    <w:p w:rsidR="00DB694A" w:rsidRDefault="00DB694A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</w:p>
    <w:p w:rsidR="002D5F80" w:rsidRPr="001E5E2A" w:rsidRDefault="00DB694A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color w:val="000000"/>
        </w:rPr>
        <w:tab/>
      </w:r>
      <w:r w:rsidRPr="00735654">
        <w:rPr>
          <w:rFonts w:cs="Andalus"/>
          <w:color w:val="000000"/>
          <w:u w:val="single"/>
        </w:rPr>
        <w:t>We will be glorified like Jesus was</w:t>
      </w:r>
      <w:r w:rsidR="00E45BAB" w:rsidRPr="00735654">
        <w:rPr>
          <w:rFonts w:cs="Andalus"/>
          <w:color w:val="000000"/>
          <w:u w:val="single"/>
        </w:rPr>
        <w:t xml:space="preserve"> glorified</w:t>
      </w:r>
      <w:r>
        <w:rPr>
          <w:rFonts w:cs="Andalus"/>
          <w:color w:val="000000"/>
        </w:rPr>
        <w:t>.</w:t>
      </w:r>
      <w:r w:rsidR="00735654">
        <w:rPr>
          <w:rFonts w:cs="Andalus"/>
          <w:color w:val="000000"/>
        </w:rPr>
        <w:t xml:space="preserve"> Christians do not glorify themselves, but they let God glorify them in due time.</w:t>
      </w:r>
      <w:r w:rsidR="009C5E56">
        <w:rPr>
          <w:rFonts w:cs="Andalus"/>
          <w:color w:val="000000"/>
        </w:rPr>
        <w:t xml:space="preserve"> Like Jesus, faithful Christians will one day </w:t>
      </w:r>
      <w:r w:rsidR="002D5F80">
        <w:rPr>
          <w:rFonts w:cs="Andalus"/>
          <w:color w:val="000000"/>
        </w:rPr>
        <w:t xml:space="preserve">be glorified by God for their faithful </w:t>
      </w:r>
      <w:r w:rsidR="003B3379">
        <w:rPr>
          <w:rFonts w:cs="Andalus"/>
          <w:color w:val="000000"/>
        </w:rPr>
        <w:t>obedience</w:t>
      </w:r>
      <w:r w:rsidR="002D5F80">
        <w:rPr>
          <w:rFonts w:cs="Andalus"/>
          <w:color w:val="000000"/>
        </w:rPr>
        <w:t xml:space="preserve"> to him. First, faithful Christians will </w:t>
      </w:r>
      <w:r w:rsidR="009C5E56">
        <w:rPr>
          <w:rFonts w:cs="Andalus"/>
          <w:color w:val="000000"/>
        </w:rPr>
        <w:t>be given a glorified body.</w:t>
      </w:r>
      <w:r w:rsidR="002D5F80">
        <w:rPr>
          <w:rFonts w:cs="Andalus"/>
          <w:color w:val="000000"/>
        </w:rPr>
        <w:t xml:space="preserve"> Our earthly body is sown in dishonor and weakness (we </w:t>
      </w:r>
      <w:r w:rsidR="001E5E2A">
        <w:rPr>
          <w:rFonts w:cs="Andalus"/>
          <w:color w:val="000000"/>
        </w:rPr>
        <w:t xml:space="preserve">are born with a </w:t>
      </w:r>
      <w:r w:rsidR="002D5F80">
        <w:rPr>
          <w:rFonts w:cs="Andalus"/>
          <w:color w:val="000000"/>
        </w:rPr>
        <w:t xml:space="preserve">physical body that wears out), but one day it will be </w:t>
      </w:r>
      <w:r w:rsidR="002D5F80" w:rsidRPr="002D5F80">
        <w:rPr>
          <w:rFonts w:cs="Andalus"/>
          <w:i/>
          <w:color w:val="000000"/>
        </w:rPr>
        <w:t>“raised in glory”</w:t>
      </w:r>
      <w:r w:rsidR="002D5F80">
        <w:rPr>
          <w:rFonts w:cs="Andalus"/>
          <w:color w:val="000000"/>
        </w:rPr>
        <w:t xml:space="preserve"> (1 Corinthians 15:43).</w:t>
      </w:r>
      <w:r w:rsidR="001E5E2A">
        <w:rPr>
          <w:rFonts w:cs="Andalus"/>
          <w:color w:val="000000"/>
        </w:rPr>
        <w:t xml:space="preserve"> Paul writes: </w:t>
      </w:r>
      <w:r w:rsidR="001E5E2A" w:rsidRPr="001E5E2A">
        <w:rPr>
          <w:rFonts w:cs="Andalus"/>
          <w:i/>
          <w:color w:val="000000"/>
        </w:rPr>
        <w:t>“</w:t>
      </w:r>
      <w:r w:rsidR="001E5E2A" w:rsidRPr="001E5E2A">
        <w:rPr>
          <w:i/>
          <w:color w:val="000000"/>
        </w:rPr>
        <w:t xml:space="preserve">who shall fashion anew the body of our humiliation, that it may be conformed to the body of his </w:t>
      </w:r>
      <w:r w:rsidR="001E5E2A" w:rsidRPr="001E5E2A">
        <w:rPr>
          <w:bCs/>
          <w:i/>
          <w:color w:val="000000"/>
        </w:rPr>
        <w:t>glory</w:t>
      </w:r>
      <w:r w:rsidR="002F3887">
        <w:rPr>
          <w:bCs/>
          <w:i/>
          <w:color w:val="000000"/>
        </w:rPr>
        <w:t>…</w:t>
      </w:r>
      <w:r w:rsidR="001E5E2A" w:rsidRPr="001E5E2A">
        <w:rPr>
          <w:i/>
          <w:color w:val="000000"/>
        </w:rPr>
        <w:t>”</w:t>
      </w:r>
      <w:r w:rsidR="001E5E2A">
        <w:rPr>
          <w:color w:val="000000"/>
        </w:rPr>
        <w:t xml:space="preserve"> (Philippians 3:21).</w:t>
      </w:r>
      <w:r w:rsidR="008733FE">
        <w:rPr>
          <w:color w:val="000000"/>
        </w:rPr>
        <w:t xml:space="preserve"> John writes: </w:t>
      </w:r>
      <w:r w:rsidR="00CF07DE" w:rsidRPr="00CF07DE">
        <w:rPr>
          <w:i/>
          <w:color w:val="000000"/>
        </w:rPr>
        <w:t>“…we shall be like him, for we shall see him even as he is”</w:t>
      </w:r>
      <w:r w:rsidR="00CF07DE">
        <w:rPr>
          <w:color w:val="000000"/>
        </w:rPr>
        <w:t xml:space="preserve"> (1 John 3:2).</w:t>
      </w:r>
    </w:p>
    <w:p w:rsidR="002D5F80" w:rsidRDefault="002D5F80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</w:p>
    <w:p w:rsidR="00DB694A" w:rsidRPr="002F3887" w:rsidRDefault="002D5F80" w:rsidP="00D532F0">
      <w:pPr>
        <w:tabs>
          <w:tab w:val="left" w:pos="360"/>
        </w:tabs>
        <w:spacing w:after="0" w:line="240" w:lineRule="auto"/>
        <w:rPr>
          <w:rFonts w:cs="Andalus"/>
          <w:color w:val="000000"/>
        </w:rPr>
      </w:pPr>
      <w:r>
        <w:rPr>
          <w:rFonts w:cs="Andalus"/>
          <w:color w:val="000000"/>
        </w:rPr>
        <w:tab/>
        <w:t>Second</w:t>
      </w:r>
      <w:r w:rsidR="009C5E56">
        <w:rPr>
          <w:rFonts w:cs="Andalus"/>
          <w:color w:val="000000"/>
        </w:rPr>
        <w:t xml:space="preserve">, faithful Christians will one day be given a glorified place in heaven. </w:t>
      </w:r>
      <w:r w:rsidR="00CF07DE">
        <w:rPr>
          <w:rFonts w:cs="Andalus"/>
          <w:color w:val="000000"/>
        </w:rPr>
        <w:t xml:space="preserve">Jesus promised that one day his servants would be where he is: in a place of heavenly honor (John 12:26). </w:t>
      </w:r>
      <w:r w:rsidR="009C5E56">
        <w:rPr>
          <w:rFonts w:cs="Andalus"/>
          <w:color w:val="000000"/>
        </w:rPr>
        <w:t xml:space="preserve">Christians who are patient in well-doing will be rewarded with </w:t>
      </w:r>
      <w:r w:rsidR="009C5E56" w:rsidRPr="009C5E56">
        <w:rPr>
          <w:rFonts w:cs="Andalus"/>
          <w:i/>
          <w:color w:val="000000"/>
        </w:rPr>
        <w:t>“glory and honor and incorruption, eternal life</w:t>
      </w:r>
      <w:r w:rsidR="009C5E56">
        <w:rPr>
          <w:rFonts w:cs="Andalus"/>
          <w:i/>
          <w:color w:val="000000"/>
        </w:rPr>
        <w:t xml:space="preserve"> … glory and honor and peace</w:t>
      </w:r>
      <w:r w:rsidR="009C5E56" w:rsidRPr="009C5E56">
        <w:rPr>
          <w:rFonts w:cs="Andalus"/>
          <w:i/>
          <w:color w:val="000000"/>
        </w:rPr>
        <w:t>”</w:t>
      </w:r>
      <w:r w:rsidR="009C5E56">
        <w:rPr>
          <w:rFonts w:cs="Andalus"/>
          <w:color w:val="000000"/>
        </w:rPr>
        <w:t xml:space="preserve"> (Romans 2:</w:t>
      </w:r>
      <w:r w:rsidR="00510589">
        <w:rPr>
          <w:rFonts w:cs="Andalus"/>
          <w:color w:val="000000"/>
        </w:rPr>
        <w:t>7</w:t>
      </w:r>
      <w:r w:rsidR="009C5E56">
        <w:rPr>
          <w:rFonts w:cs="Andalus"/>
          <w:color w:val="000000"/>
        </w:rPr>
        <w:t>, 10).</w:t>
      </w:r>
      <w:r w:rsidR="00E21548">
        <w:rPr>
          <w:rFonts w:cs="Andalus"/>
          <w:color w:val="000000"/>
        </w:rPr>
        <w:t xml:space="preserve"> The Christian’s hope of heaven gives us cause to </w:t>
      </w:r>
      <w:r w:rsidR="00E21548" w:rsidRPr="002F3887">
        <w:rPr>
          <w:rFonts w:cs="Andalus"/>
          <w:i/>
          <w:color w:val="000000"/>
        </w:rPr>
        <w:t>“rejoice in the hope of the glory of God”</w:t>
      </w:r>
      <w:r w:rsidR="00E21548">
        <w:rPr>
          <w:rFonts w:cs="Andalus"/>
          <w:color w:val="000000"/>
        </w:rPr>
        <w:t xml:space="preserve"> (Romans 5:2).</w:t>
      </w:r>
      <w:r w:rsidR="002F3887">
        <w:rPr>
          <w:rFonts w:cs="Andalus"/>
          <w:color w:val="000000"/>
        </w:rPr>
        <w:t xml:space="preserve"> Paul writes</w:t>
      </w:r>
      <w:r w:rsidR="002F3887" w:rsidRPr="002F3887">
        <w:rPr>
          <w:rFonts w:cs="Andalus"/>
          <w:color w:val="000000"/>
        </w:rPr>
        <w:t xml:space="preserve">: </w:t>
      </w:r>
      <w:r w:rsidR="002F3887" w:rsidRPr="002F3887">
        <w:rPr>
          <w:rFonts w:cs="Andalus"/>
          <w:i/>
          <w:color w:val="000000"/>
        </w:rPr>
        <w:t>“</w:t>
      </w:r>
      <w:r w:rsidR="002F3887" w:rsidRPr="002F3887">
        <w:rPr>
          <w:i/>
          <w:color w:val="000000"/>
        </w:rPr>
        <w:t xml:space="preserve">When Christ, who is our life, shall be manifested, then shall ye also with him be manifested in </w:t>
      </w:r>
      <w:r w:rsidR="002F3887" w:rsidRPr="002F3887">
        <w:rPr>
          <w:bCs/>
          <w:i/>
          <w:color w:val="000000"/>
        </w:rPr>
        <w:t>glory</w:t>
      </w:r>
      <w:r w:rsidR="002F3887" w:rsidRPr="002F3887">
        <w:rPr>
          <w:i/>
          <w:color w:val="000000"/>
        </w:rPr>
        <w:t>”</w:t>
      </w:r>
      <w:r w:rsidR="002F3887">
        <w:rPr>
          <w:color w:val="000000"/>
        </w:rPr>
        <w:t xml:space="preserve"> (Colossians 3:4).</w:t>
      </w:r>
      <w:r w:rsidR="00CF07DE">
        <w:rPr>
          <w:color w:val="000000"/>
        </w:rPr>
        <w:t xml:space="preserve"> Faithful Christians will one day be rewarded with a place of honor and glory on the throne of Jesus (Revelation 3:21).</w:t>
      </w:r>
    </w:p>
    <w:p w:rsidR="00AF41DB" w:rsidRPr="00ED7F0F" w:rsidRDefault="00AF41DB" w:rsidP="002E55A9">
      <w:pPr>
        <w:pStyle w:val="NormalWeb"/>
        <w:shd w:val="clear" w:color="auto" w:fill="FFFFFF"/>
        <w:rPr>
          <w:rFonts w:ascii="Andalus" w:hAnsi="Andalus" w:cs="Andalus"/>
          <w:b/>
          <w:color w:val="000000"/>
        </w:rPr>
      </w:pPr>
      <w:r w:rsidRPr="00ED7F0F">
        <w:rPr>
          <w:rFonts w:ascii="Andalus" w:hAnsi="Andalus" w:cs="Andalus"/>
          <w:b/>
          <w:color w:val="000000"/>
        </w:rPr>
        <w:t xml:space="preserve">More </w:t>
      </w:r>
      <w:proofErr w:type="gramStart"/>
      <w:r w:rsidRPr="00ED7F0F">
        <w:rPr>
          <w:rFonts w:ascii="Andalus" w:hAnsi="Andalus" w:cs="Andalus"/>
          <w:b/>
          <w:color w:val="000000"/>
        </w:rPr>
        <w:t>Li</w:t>
      </w:r>
      <w:r w:rsidR="00233020" w:rsidRPr="00ED7F0F">
        <w:rPr>
          <w:rFonts w:ascii="Andalus" w:hAnsi="Andalus" w:cs="Andalus"/>
          <w:b/>
          <w:color w:val="000000"/>
        </w:rPr>
        <w:t>k</w:t>
      </w:r>
      <w:r w:rsidR="009F5307">
        <w:rPr>
          <w:rFonts w:ascii="Andalus" w:hAnsi="Andalus" w:cs="Andalus"/>
          <w:b/>
          <w:color w:val="000000"/>
        </w:rPr>
        <w:t>e</w:t>
      </w:r>
      <w:proofErr w:type="gramEnd"/>
      <w:r w:rsidR="009F5307">
        <w:rPr>
          <w:rFonts w:ascii="Andalus" w:hAnsi="Andalus" w:cs="Andalus"/>
          <w:b/>
          <w:color w:val="000000"/>
        </w:rPr>
        <w:t xml:space="preserve"> the Master in His</w:t>
      </w:r>
      <w:r w:rsidR="00BF2793">
        <w:rPr>
          <w:rFonts w:ascii="Andalus" w:hAnsi="Andalus" w:cs="Andalus"/>
          <w:b/>
          <w:color w:val="000000"/>
        </w:rPr>
        <w:t xml:space="preserve"> Glorification</w:t>
      </w:r>
    </w:p>
    <w:p w:rsidR="00C32D15" w:rsidRPr="00F21CCA" w:rsidRDefault="00AF41DB" w:rsidP="00D532F0">
      <w:pPr>
        <w:pStyle w:val="NormalWeb"/>
        <w:shd w:val="clear" w:color="auto" w:fill="FFFFFF"/>
        <w:tabs>
          <w:tab w:val="left" w:pos="360"/>
        </w:tabs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06700D" w:rsidRPr="00D616AB">
        <w:rPr>
          <w:rFonts w:asciiTheme="minorHAnsi" w:hAnsiTheme="minorHAnsi" w:cstheme="minorHAnsi"/>
          <w:sz w:val="22"/>
          <w:szCs w:val="22"/>
        </w:rPr>
        <w:t xml:space="preserve">Jesus </w:t>
      </w:r>
      <w:r w:rsidR="00D616AB" w:rsidRPr="00D616AB">
        <w:rPr>
          <w:rFonts w:asciiTheme="minorHAnsi" w:hAnsiTheme="minorHAnsi" w:cstheme="minorHAnsi"/>
          <w:sz w:val="22"/>
          <w:szCs w:val="22"/>
        </w:rPr>
        <w:t xml:space="preserve">lived a life of suffering first before he was glorified. He </w:t>
      </w:r>
      <w:r w:rsidR="00893AA6">
        <w:rPr>
          <w:rFonts w:asciiTheme="minorHAnsi" w:hAnsiTheme="minorHAnsi" w:cstheme="minorHAnsi"/>
          <w:sz w:val="22"/>
          <w:szCs w:val="22"/>
        </w:rPr>
        <w:t xml:space="preserve">traveled the road </w:t>
      </w:r>
      <w:r w:rsidR="0006700D" w:rsidRPr="00D616AB">
        <w:rPr>
          <w:rFonts w:asciiTheme="minorHAnsi" w:hAnsiTheme="minorHAnsi" w:cstheme="minorHAnsi"/>
          <w:sz w:val="22"/>
          <w:szCs w:val="22"/>
        </w:rPr>
        <w:t>from suffering to glory.</w:t>
      </w:r>
      <w:r w:rsidR="00F21CCA">
        <w:rPr>
          <w:rFonts w:asciiTheme="minorHAnsi" w:hAnsiTheme="minorHAnsi" w:cstheme="minorHAnsi"/>
          <w:sz w:val="22"/>
          <w:szCs w:val="22"/>
        </w:rPr>
        <w:t xml:space="preserve"> Jesus said, </w:t>
      </w:r>
      <w:r w:rsidR="0006700D" w:rsidRPr="00D616AB">
        <w:rPr>
          <w:rFonts w:asciiTheme="minorHAnsi" w:hAnsiTheme="minorHAnsi" w:cstheme="minorHAnsi"/>
          <w:i/>
          <w:sz w:val="22"/>
          <w:szCs w:val="22"/>
        </w:rPr>
        <w:t>“</w:t>
      </w:r>
      <w:r w:rsidR="0006700D" w:rsidRPr="00D616AB">
        <w:rPr>
          <w:rFonts w:asciiTheme="minorHAnsi" w:hAnsiTheme="minorHAnsi"/>
          <w:i/>
          <w:color w:val="000000"/>
          <w:sz w:val="22"/>
          <w:szCs w:val="22"/>
        </w:rPr>
        <w:t xml:space="preserve">Behooved </w:t>
      </w:r>
      <w:proofErr w:type="spellStart"/>
      <w:r w:rsidR="0006700D" w:rsidRPr="00D616AB">
        <w:rPr>
          <w:rFonts w:asciiTheme="minorHAnsi" w:hAnsiTheme="minorHAnsi"/>
          <w:i/>
          <w:color w:val="000000"/>
          <w:sz w:val="22"/>
          <w:szCs w:val="22"/>
        </w:rPr>
        <w:t>it</w:t>
      </w:r>
      <w:proofErr w:type="spellEnd"/>
      <w:r w:rsidR="0006700D" w:rsidRPr="00D616AB">
        <w:rPr>
          <w:rFonts w:asciiTheme="minorHAnsi" w:hAnsiTheme="minorHAnsi"/>
          <w:i/>
          <w:color w:val="000000"/>
          <w:sz w:val="22"/>
          <w:szCs w:val="22"/>
        </w:rPr>
        <w:t xml:space="preserve"> not the Christ to suffer these things, and to enter into his </w:t>
      </w:r>
      <w:r w:rsidR="0006700D" w:rsidRPr="00D616AB">
        <w:rPr>
          <w:rFonts w:asciiTheme="minorHAnsi" w:hAnsiTheme="minorHAnsi"/>
          <w:bCs/>
          <w:i/>
          <w:color w:val="000000"/>
          <w:sz w:val="22"/>
          <w:szCs w:val="22"/>
        </w:rPr>
        <w:t>glory</w:t>
      </w:r>
      <w:r w:rsidR="0006700D" w:rsidRPr="00D616AB">
        <w:rPr>
          <w:rFonts w:asciiTheme="minorHAnsi" w:hAnsiTheme="minorHAnsi"/>
          <w:i/>
          <w:color w:val="000000"/>
          <w:sz w:val="22"/>
          <w:szCs w:val="22"/>
        </w:rPr>
        <w:t>?”</w:t>
      </w:r>
      <w:r w:rsidR="0006700D" w:rsidRPr="00D616AB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893AA6">
        <w:rPr>
          <w:rFonts w:asciiTheme="minorHAnsi" w:hAnsiTheme="minorHAnsi"/>
          <w:color w:val="000000"/>
          <w:sz w:val="22"/>
          <w:szCs w:val="22"/>
        </w:rPr>
        <w:t xml:space="preserve">        </w:t>
      </w:r>
      <w:r w:rsidR="0006700D" w:rsidRPr="00D616AB">
        <w:rPr>
          <w:rFonts w:asciiTheme="minorHAnsi" w:hAnsiTheme="minorHAnsi"/>
          <w:color w:val="000000"/>
          <w:sz w:val="22"/>
          <w:szCs w:val="22"/>
        </w:rPr>
        <w:lastRenderedPageBreak/>
        <w:t>(Luke 24:26).</w:t>
      </w:r>
      <w:r w:rsidR="00D616AB" w:rsidRPr="00D616AB">
        <w:rPr>
          <w:rFonts w:asciiTheme="minorHAnsi" w:hAnsiTheme="minorHAnsi"/>
          <w:color w:val="000000"/>
          <w:sz w:val="22"/>
          <w:szCs w:val="22"/>
        </w:rPr>
        <w:t xml:space="preserve"> In a similar way, Christians will suffer first in this life</w:t>
      </w:r>
      <w:r w:rsidR="007B1054">
        <w:rPr>
          <w:rFonts w:asciiTheme="minorHAnsi" w:hAnsiTheme="minorHAnsi"/>
          <w:color w:val="000000"/>
          <w:sz w:val="22"/>
          <w:szCs w:val="22"/>
        </w:rPr>
        <w:t xml:space="preserve"> for the cause of Christ</w:t>
      </w:r>
      <w:r w:rsidR="00D616AB" w:rsidRPr="00D616AB">
        <w:rPr>
          <w:rFonts w:asciiTheme="minorHAnsi" w:hAnsiTheme="minorHAnsi"/>
          <w:color w:val="000000"/>
          <w:sz w:val="22"/>
          <w:szCs w:val="22"/>
        </w:rPr>
        <w:t xml:space="preserve">, but they will be glorified </w:t>
      </w:r>
      <w:r w:rsidR="00F21CCA">
        <w:rPr>
          <w:rFonts w:asciiTheme="minorHAnsi" w:hAnsiTheme="minorHAnsi"/>
          <w:color w:val="000000"/>
          <w:sz w:val="22"/>
          <w:szCs w:val="22"/>
        </w:rPr>
        <w:t xml:space="preserve">by God </w:t>
      </w:r>
      <w:r w:rsidR="00D616AB" w:rsidRPr="00D616AB">
        <w:rPr>
          <w:rFonts w:asciiTheme="minorHAnsi" w:hAnsiTheme="minorHAnsi"/>
          <w:color w:val="000000"/>
          <w:sz w:val="22"/>
          <w:szCs w:val="22"/>
        </w:rPr>
        <w:t xml:space="preserve">in the next. Paul writes: </w:t>
      </w:r>
      <w:r w:rsidR="007B1054" w:rsidRPr="00E21548">
        <w:rPr>
          <w:rFonts w:asciiTheme="minorHAnsi" w:hAnsiTheme="minorHAnsi"/>
          <w:i/>
          <w:color w:val="000000"/>
          <w:sz w:val="22"/>
          <w:szCs w:val="22"/>
        </w:rPr>
        <w:t>“</w:t>
      </w:r>
      <w:r w:rsidR="00D616AB" w:rsidRPr="00E21548">
        <w:rPr>
          <w:rFonts w:asciiTheme="minorHAnsi" w:hAnsiTheme="minorHAnsi"/>
          <w:i/>
          <w:color w:val="000000"/>
          <w:sz w:val="22"/>
          <w:szCs w:val="22"/>
        </w:rPr>
        <w:t xml:space="preserve">if so be that we suffer with him, that we may be also </w:t>
      </w:r>
      <w:r w:rsidR="00D616AB" w:rsidRPr="00E21548">
        <w:rPr>
          <w:rFonts w:asciiTheme="minorHAnsi" w:hAnsiTheme="minorHAnsi"/>
          <w:bCs/>
          <w:i/>
          <w:color w:val="000000"/>
          <w:sz w:val="22"/>
          <w:szCs w:val="22"/>
        </w:rPr>
        <w:t>glorified</w:t>
      </w:r>
      <w:r w:rsidR="00D616AB" w:rsidRPr="00E21548">
        <w:rPr>
          <w:rFonts w:asciiTheme="minorHAnsi" w:hAnsiTheme="minorHAnsi"/>
          <w:i/>
          <w:color w:val="000000"/>
          <w:sz w:val="22"/>
          <w:szCs w:val="22"/>
        </w:rPr>
        <w:t xml:space="preserve"> with him</w:t>
      </w:r>
      <w:r w:rsidR="00E21548" w:rsidRPr="00E21548">
        <w:rPr>
          <w:rFonts w:asciiTheme="minorHAnsi" w:hAnsiTheme="minorHAnsi"/>
          <w:i/>
          <w:color w:val="000000"/>
          <w:sz w:val="22"/>
          <w:szCs w:val="22"/>
        </w:rPr>
        <w:t>.</w:t>
      </w:r>
      <w:r w:rsidR="00E21548">
        <w:rPr>
          <w:rFonts w:asciiTheme="minorHAnsi" w:hAnsiTheme="minorHAnsi"/>
          <w:i/>
          <w:color w:val="000000"/>
          <w:sz w:val="22"/>
          <w:szCs w:val="22"/>
        </w:rPr>
        <w:t xml:space="preserve"> </w:t>
      </w:r>
      <w:r w:rsidR="00E21548" w:rsidRPr="00E21548">
        <w:rPr>
          <w:rFonts w:asciiTheme="minorHAnsi" w:hAnsiTheme="minorHAnsi"/>
          <w:i/>
          <w:color w:val="000000"/>
          <w:sz w:val="22"/>
          <w:szCs w:val="22"/>
        </w:rPr>
        <w:t xml:space="preserve">For I reckon that the sufferings of this present time are not worthy to be compared with the </w:t>
      </w:r>
      <w:r w:rsidR="00E21548" w:rsidRPr="00E21548">
        <w:rPr>
          <w:rFonts w:asciiTheme="minorHAnsi" w:hAnsiTheme="minorHAnsi"/>
          <w:bCs/>
          <w:i/>
          <w:color w:val="000000"/>
          <w:sz w:val="22"/>
          <w:szCs w:val="22"/>
        </w:rPr>
        <w:t>glory</w:t>
      </w:r>
      <w:r w:rsidR="00E21548" w:rsidRPr="00E21548">
        <w:rPr>
          <w:rFonts w:asciiTheme="minorHAnsi" w:hAnsiTheme="minorHAnsi"/>
          <w:i/>
          <w:color w:val="000000"/>
          <w:sz w:val="22"/>
          <w:szCs w:val="22"/>
        </w:rPr>
        <w:t xml:space="preserve"> which shall be revealed to us-ward</w:t>
      </w:r>
      <w:r w:rsidR="00D616AB" w:rsidRPr="00E21548">
        <w:rPr>
          <w:rFonts w:asciiTheme="minorHAnsi" w:hAnsiTheme="minorHAnsi"/>
          <w:i/>
          <w:color w:val="000000"/>
          <w:sz w:val="22"/>
          <w:szCs w:val="22"/>
        </w:rPr>
        <w:t>”</w:t>
      </w:r>
      <w:r w:rsidR="007B1054" w:rsidRPr="00E21548">
        <w:rPr>
          <w:rFonts w:asciiTheme="minorHAnsi" w:hAnsiTheme="minorHAnsi"/>
          <w:color w:val="000000"/>
          <w:sz w:val="22"/>
          <w:szCs w:val="22"/>
        </w:rPr>
        <w:t xml:space="preserve"> (Romans 8:17</w:t>
      </w:r>
      <w:r w:rsidR="00510589">
        <w:rPr>
          <w:rFonts w:asciiTheme="minorHAnsi" w:hAnsiTheme="minorHAnsi"/>
          <w:color w:val="000000"/>
          <w:sz w:val="22"/>
          <w:szCs w:val="22"/>
        </w:rPr>
        <w:t>-18</w:t>
      </w:r>
      <w:r w:rsidR="007B1054" w:rsidRPr="00E21548">
        <w:rPr>
          <w:rFonts w:asciiTheme="minorHAnsi" w:hAnsiTheme="minorHAnsi"/>
          <w:color w:val="000000"/>
          <w:sz w:val="22"/>
          <w:szCs w:val="22"/>
        </w:rPr>
        <w:t>).</w:t>
      </w:r>
      <w:r w:rsidR="00C32D15">
        <w:rPr>
          <w:rFonts w:asciiTheme="minorHAnsi" w:hAnsiTheme="minorHAnsi"/>
          <w:color w:val="000000"/>
          <w:sz w:val="22"/>
          <w:szCs w:val="22"/>
        </w:rPr>
        <w:t xml:space="preserve"> Again Paul writes: “</w:t>
      </w:r>
      <w:r w:rsidR="00C32D15" w:rsidRPr="00C32D15">
        <w:rPr>
          <w:rFonts w:asciiTheme="minorHAnsi" w:hAnsiTheme="minorHAnsi"/>
          <w:i/>
          <w:color w:val="000000"/>
          <w:sz w:val="22"/>
          <w:szCs w:val="22"/>
        </w:rPr>
        <w:t xml:space="preserve">For our light affliction, which is for the moment, worketh for us more and more exceedingly an eternal weight of </w:t>
      </w:r>
      <w:r w:rsidR="00C32D15" w:rsidRPr="00C32D15">
        <w:rPr>
          <w:rFonts w:asciiTheme="minorHAnsi" w:hAnsiTheme="minorHAnsi"/>
          <w:bCs/>
          <w:i/>
          <w:color w:val="000000"/>
          <w:sz w:val="22"/>
          <w:szCs w:val="22"/>
        </w:rPr>
        <w:t>glory</w:t>
      </w:r>
      <w:r w:rsidR="00C32D15">
        <w:rPr>
          <w:rFonts w:asciiTheme="minorHAnsi" w:hAnsiTheme="minorHAnsi"/>
          <w:i/>
          <w:color w:val="000000"/>
          <w:sz w:val="22"/>
          <w:szCs w:val="22"/>
        </w:rPr>
        <w:t>”</w:t>
      </w:r>
      <w:r w:rsidR="00C32D15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584F0F">
        <w:rPr>
          <w:rFonts w:asciiTheme="minorHAnsi" w:hAnsiTheme="minorHAnsi"/>
          <w:color w:val="000000"/>
          <w:sz w:val="22"/>
          <w:szCs w:val="22"/>
        </w:rPr>
        <w:t xml:space="preserve">             </w:t>
      </w:r>
      <w:r w:rsidR="00C32D15">
        <w:rPr>
          <w:rFonts w:asciiTheme="minorHAnsi" w:hAnsiTheme="minorHAnsi"/>
          <w:color w:val="000000"/>
          <w:sz w:val="22"/>
          <w:szCs w:val="22"/>
        </w:rPr>
        <w:t>(2 Corinthians 4:17).</w:t>
      </w:r>
      <w:r w:rsidR="00F21CCA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F21CCA" w:rsidRPr="00F21CCA">
        <w:rPr>
          <w:rFonts w:asciiTheme="minorHAnsi" w:hAnsiTheme="minorHAnsi"/>
          <w:color w:val="000000"/>
          <w:sz w:val="22"/>
          <w:szCs w:val="22"/>
        </w:rPr>
        <w:t xml:space="preserve">Peter writes: </w:t>
      </w:r>
      <w:r w:rsidR="00F21CCA" w:rsidRPr="00F21CCA">
        <w:rPr>
          <w:rFonts w:asciiTheme="minorHAnsi" w:hAnsiTheme="minorHAnsi"/>
          <w:i/>
          <w:color w:val="000000"/>
          <w:sz w:val="22"/>
          <w:szCs w:val="22"/>
        </w:rPr>
        <w:t xml:space="preserve">“that the proof of your faith, being more precious than gold that </w:t>
      </w:r>
      <w:proofErr w:type="spellStart"/>
      <w:r w:rsidR="00F21CCA" w:rsidRPr="00F21CCA">
        <w:rPr>
          <w:rFonts w:asciiTheme="minorHAnsi" w:hAnsiTheme="minorHAnsi"/>
          <w:i/>
          <w:color w:val="000000"/>
          <w:sz w:val="22"/>
          <w:szCs w:val="22"/>
        </w:rPr>
        <w:t>perisheth</w:t>
      </w:r>
      <w:proofErr w:type="spellEnd"/>
      <w:r w:rsidR="00F21CCA" w:rsidRPr="00F21CCA">
        <w:rPr>
          <w:rFonts w:asciiTheme="minorHAnsi" w:hAnsiTheme="minorHAnsi"/>
          <w:i/>
          <w:color w:val="000000"/>
          <w:sz w:val="22"/>
          <w:szCs w:val="22"/>
        </w:rPr>
        <w:t xml:space="preserve"> though it is proved by fire, may be found unto praise and </w:t>
      </w:r>
      <w:r w:rsidR="00F21CCA" w:rsidRPr="00F21CCA">
        <w:rPr>
          <w:rFonts w:asciiTheme="minorHAnsi" w:hAnsiTheme="minorHAnsi"/>
          <w:bCs/>
          <w:i/>
          <w:color w:val="000000"/>
          <w:sz w:val="22"/>
          <w:szCs w:val="22"/>
        </w:rPr>
        <w:t>glory</w:t>
      </w:r>
      <w:r w:rsidR="00F21CCA" w:rsidRPr="00F21CCA">
        <w:rPr>
          <w:rFonts w:asciiTheme="minorHAnsi" w:hAnsiTheme="minorHAnsi"/>
          <w:i/>
          <w:color w:val="000000"/>
          <w:sz w:val="22"/>
          <w:szCs w:val="22"/>
        </w:rPr>
        <w:t xml:space="preserve"> and honor at the revelation of Jesus Christ:”(</w:t>
      </w:r>
      <w:r w:rsidR="00F21CCA">
        <w:rPr>
          <w:rFonts w:asciiTheme="minorHAnsi" w:hAnsiTheme="minorHAnsi"/>
          <w:color w:val="000000"/>
          <w:sz w:val="22"/>
          <w:szCs w:val="22"/>
        </w:rPr>
        <w:t>1 Peter 1:7; see also 1 Peter 4:13; 5:10).</w:t>
      </w:r>
    </w:p>
    <w:p w:rsidR="00AF41DB" w:rsidRPr="00D616AB" w:rsidRDefault="00C32D15" w:rsidP="00D532F0">
      <w:pPr>
        <w:pStyle w:val="NormalWeb"/>
        <w:shd w:val="clear" w:color="auto" w:fill="FFFFFF"/>
        <w:tabs>
          <w:tab w:val="left" w:pos="3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ab/>
      </w:r>
      <w:r w:rsidR="007B1054" w:rsidRPr="00E21548">
        <w:rPr>
          <w:rFonts w:asciiTheme="minorHAnsi" w:hAnsiTheme="minorHAnsi"/>
          <w:color w:val="000000"/>
          <w:sz w:val="22"/>
          <w:szCs w:val="22"/>
        </w:rPr>
        <w:t>When Jesus returns</w:t>
      </w:r>
      <w:r w:rsidR="007B1054" w:rsidRPr="007B1054">
        <w:rPr>
          <w:rFonts w:asciiTheme="minorHAnsi" w:hAnsiTheme="minorHAnsi"/>
          <w:i/>
          <w:color w:val="000000"/>
          <w:sz w:val="22"/>
          <w:szCs w:val="22"/>
        </w:rPr>
        <w:t>, “he shall come to be glorified in his saints, and marveled at in all them that believe…”</w:t>
      </w:r>
      <w:r w:rsidR="007B1054">
        <w:rPr>
          <w:rFonts w:asciiTheme="minorHAnsi" w:hAnsiTheme="minorHAnsi"/>
          <w:color w:val="000000"/>
          <w:sz w:val="22"/>
          <w:szCs w:val="22"/>
        </w:rPr>
        <w:t xml:space="preserve"> (2 Thessalonians 1:10). </w:t>
      </w:r>
      <w:r w:rsidR="00584F0F">
        <w:rPr>
          <w:rFonts w:asciiTheme="minorHAnsi" w:hAnsiTheme="minorHAnsi"/>
          <w:color w:val="000000"/>
          <w:sz w:val="22"/>
          <w:szCs w:val="22"/>
        </w:rPr>
        <w:t xml:space="preserve">Will you be a part of that glorious reunion between Christ and his saints? </w:t>
      </w:r>
      <w:r w:rsidR="00C069C2">
        <w:rPr>
          <w:rFonts w:asciiTheme="minorHAnsi" w:hAnsiTheme="minorHAnsi"/>
          <w:color w:val="000000"/>
          <w:sz w:val="22"/>
          <w:szCs w:val="22"/>
        </w:rPr>
        <w:t xml:space="preserve">You will be a part of it if you are willing to glorify God now in obedience. </w:t>
      </w:r>
      <w:r w:rsidR="00607BBD">
        <w:rPr>
          <w:rFonts w:asciiTheme="minorHAnsi" w:hAnsiTheme="minorHAnsi"/>
          <w:color w:val="000000"/>
          <w:sz w:val="22"/>
          <w:szCs w:val="22"/>
        </w:rPr>
        <w:t xml:space="preserve">Let us all be willing </w:t>
      </w:r>
      <w:r w:rsidR="00C069C2">
        <w:rPr>
          <w:rFonts w:asciiTheme="minorHAnsi" w:hAnsiTheme="minorHAnsi"/>
          <w:color w:val="000000"/>
          <w:sz w:val="22"/>
          <w:szCs w:val="22"/>
        </w:rPr>
        <w:t xml:space="preserve">to glorify God through our obedience to him and let us all be willing to </w:t>
      </w:r>
      <w:r w:rsidR="00607BBD">
        <w:rPr>
          <w:rFonts w:asciiTheme="minorHAnsi" w:hAnsiTheme="minorHAnsi"/>
          <w:color w:val="000000"/>
          <w:sz w:val="22"/>
          <w:szCs w:val="22"/>
        </w:rPr>
        <w:t xml:space="preserve">go through the suffering to receive the glory. </w:t>
      </w:r>
      <w:r w:rsidR="002D5F80">
        <w:rPr>
          <w:rFonts w:asciiTheme="minorHAnsi" w:hAnsiTheme="minorHAnsi"/>
          <w:color w:val="000000"/>
          <w:sz w:val="22"/>
          <w:szCs w:val="22"/>
        </w:rPr>
        <w:t xml:space="preserve">Let us bear our cross, so that one day we can wear our crown. </w:t>
      </w:r>
      <w:r w:rsidR="007B1054">
        <w:rPr>
          <w:rFonts w:asciiTheme="minorHAnsi" w:hAnsiTheme="minorHAnsi"/>
          <w:color w:val="000000"/>
          <w:sz w:val="22"/>
          <w:szCs w:val="22"/>
        </w:rPr>
        <w:t xml:space="preserve">Let us all be “More </w:t>
      </w:r>
      <w:proofErr w:type="gramStart"/>
      <w:r w:rsidR="007B1054">
        <w:rPr>
          <w:rFonts w:asciiTheme="minorHAnsi" w:hAnsiTheme="minorHAnsi"/>
          <w:color w:val="000000"/>
          <w:sz w:val="22"/>
          <w:szCs w:val="22"/>
        </w:rPr>
        <w:t>Like</w:t>
      </w:r>
      <w:proofErr w:type="gramEnd"/>
      <w:r w:rsidR="007B1054">
        <w:rPr>
          <w:rFonts w:asciiTheme="minorHAnsi" w:hAnsiTheme="minorHAnsi"/>
          <w:color w:val="000000"/>
          <w:sz w:val="22"/>
          <w:szCs w:val="22"/>
        </w:rPr>
        <w:t xml:space="preserve"> the Master” in </w:t>
      </w:r>
      <w:r w:rsidR="00D7032A">
        <w:rPr>
          <w:rFonts w:asciiTheme="minorHAnsi" w:hAnsiTheme="minorHAnsi"/>
          <w:color w:val="000000"/>
          <w:sz w:val="22"/>
          <w:szCs w:val="22"/>
        </w:rPr>
        <w:t xml:space="preserve">the </w:t>
      </w:r>
      <w:r w:rsidR="007B1054">
        <w:rPr>
          <w:rFonts w:asciiTheme="minorHAnsi" w:hAnsiTheme="minorHAnsi"/>
          <w:color w:val="000000"/>
          <w:sz w:val="22"/>
          <w:szCs w:val="22"/>
        </w:rPr>
        <w:t>his glorification.</w:t>
      </w:r>
    </w:p>
    <w:p w:rsidR="00B5482B" w:rsidRPr="00ED7F0F" w:rsidRDefault="00B5482B" w:rsidP="00B5482B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  <w:r w:rsidRPr="00ED7F0F">
        <w:rPr>
          <w:rFonts w:ascii="Andalus" w:hAnsi="Andalus" w:cs="Andalus"/>
          <w:b/>
          <w:sz w:val="24"/>
          <w:szCs w:val="24"/>
        </w:rPr>
        <w:t>Questions</w:t>
      </w:r>
    </w:p>
    <w:p w:rsidR="001A60F0" w:rsidRDefault="001A60F0" w:rsidP="00B5482B">
      <w:pPr>
        <w:spacing w:after="0" w:line="240" w:lineRule="auto"/>
      </w:pPr>
    </w:p>
    <w:p w:rsidR="0048290A" w:rsidRDefault="00420406" w:rsidP="00B5482B">
      <w:pPr>
        <w:spacing w:after="0" w:line="240" w:lineRule="auto"/>
      </w:pPr>
      <w:r>
        <w:t xml:space="preserve">1. </w:t>
      </w:r>
      <w:r w:rsidR="0048290A">
        <w:t xml:space="preserve">Who </w:t>
      </w:r>
      <w:r w:rsidR="00747F39">
        <w:t xml:space="preserve">or what </w:t>
      </w:r>
      <w:r w:rsidR="0048290A">
        <w:t>is often glorified in our modern society?</w:t>
      </w:r>
    </w:p>
    <w:p w:rsidR="00B81E96" w:rsidRDefault="00B81E96" w:rsidP="00B5482B">
      <w:pPr>
        <w:spacing w:after="0" w:line="240" w:lineRule="auto"/>
      </w:pPr>
    </w:p>
    <w:p w:rsidR="00B81E96" w:rsidRDefault="00B81E96" w:rsidP="00B5482B">
      <w:pPr>
        <w:spacing w:after="0" w:line="240" w:lineRule="auto"/>
      </w:pPr>
    </w:p>
    <w:p w:rsidR="00B81E96" w:rsidRDefault="00B81E96" w:rsidP="00B5482B">
      <w:pPr>
        <w:spacing w:after="0" w:line="240" w:lineRule="auto"/>
      </w:pPr>
    </w:p>
    <w:p w:rsidR="00B81E96" w:rsidRDefault="00420406" w:rsidP="00B5482B">
      <w:pPr>
        <w:spacing w:after="0" w:line="240" w:lineRule="auto"/>
      </w:pPr>
      <w:r>
        <w:t xml:space="preserve">2. </w:t>
      </w:r>
      <w:r w:rsidR="00B81E96">
        <w:t>What happens to people who glorify themselves in their worldly behavior?</w:t>
      </w:r>
    </w:p>
    <w:p w:rsidR="0048290A" w:rsidRDefault="0048290A" w:rsidP="00B5482B">
      <w:pPr>
        <w:spacing w:after="0" w:line="240" w:lineRule="auto"/>
      </w:pPr>
    </w:p>
    <w:p w:rsidR="0048290A" w:rsidRDefault="0048290A" w:rsidP="00B5482B">
      <w:pPr>
        <w:spacing w:after="0" w:line="240" w:lineRule="auto"/>
      </w:pPr>
    </w:p>
    <w:p w:rsidR="0048290A" w:rsidRDefault="0048290A" w:rsidP="00B5482B">
      <w:pPr>
        <w:spacing w:after="0" w:line="240" w:lineRule="auto"/>
      </w:pPr>
    </w:p>
    <w:p w:rsidR="0048290A" w:rsidRDefault="00420406" w:rsidP="00B5482B">
      <w:pPr>
        <w:spacing w:after="0" w:line="240" w:lineRule="auto"/>
      </w:pPr>
      <w:r>
        <w:t xml:space="preserve">3. </w:t>
      </w:r>
      <w:r w:rsidR="0048290A">
        <w:t>What did Jesus do to show that he wanted to glorify his Father</w:t>
      </w:r>
      <w:r w:rsidR="002D0717">
        <w:t xml:space="preserve"> while on earth</w:t>
      </w:r>
      <w:r w:rsidR="0048290A">
        <w:t>?</w:t>
      </w:r>
    </w:p>
    <w:p w:rsidR="0048290A" w:rsidRDefault="0048290A" w:rsidP="00B5482B">
      <w:pPr>
        <w:spacing w:after="0" w:line="240" w:lineRule="auto"/>
      </w:pPr>
    </w:p>
    <w:p w:rsidR="0048290A" w:rsidRDefault="0048290A" w:rsidP="00B5482B">
      <w:pPr>
        <w:spacing w:after="0" w:line="240" w:lineRule="auto"/>
      </w:pPr>
    </w:p>
    <w:p w:rsidR="0048290A" w:rsidRDefault="0048290A" w:rsidP="00B5482B">
      <w:pPr>
        <w:spacing w:after="0" w:line="240" w:lineRule="auto"/>
      </w:pPr>
    </w:p>
    <w:p w:rsidR="0048290A" w:rsidRDefault="00420406" w:rsidP="00B5482B">
      <w:pPr>
        <w:spacing w:after="0" w:line="240" w:lineRule="auto"/>
      </w:pPr>
      <w:r>
        <w:t xml:space="preserve">4. </w:t>
      </w:r>
      <w:r w:rsidR="0048290A">
        <w:t>How was Jesus glorified by his Father?</w:t>
      </w:r>
    </w:p>
    <w:p w:rsidR="0048290A" w:rsidRDefault="0048290A" w:rsidP="00B5482B">
      <w:pPr>
        <w:spacing w:after="0" w:line="240" w:lineRule="auto"/>
      </w:pPr>
    </w:p>
    <w:p w:rsidR="0048290A" w:rsidRDefault="0048290A" w:rsidP="00B5482B">
      <w:pPr>
        <w:spacing w:after="0" w:line="240" w:lineRule="auto"/>
      </w:pPr>
    </w:p>
    <w:p w:rsidR="0048290A" w:rsidRDefault="0048290A" w:rsidP="00B5482B">
      <w:pPr>
        <w:spacing w:after="0" w:line="240" w:lineRule="auto"/>
      </w:pPr>
    </w:p>
    <w:p w:rsidR="0048290A" w:rsidRDefault="00420406" w:rsidP="00B5482B">
      <w:pPr>
        <w:spacing w:after="0" w:line="240" w:lineRule="auto"/>
      </w:pPr>
      <w:r>
        <w:t xml:space="preserve">5. </w:t>
      </w:r>
      <w:r w:rsidR="0048290A">
        <w:t>What</w:t>
      </w:r>
      <w:r w:rsidR="00747F39">
        <w:t xml:space="preserve"> things can a Christian do to glorify God</w:t>
      </w:r>
      <w:r w:rsidR="002D0717">
        <w:t xml:space="preserve"> while they are living</w:t>
      </w:r>
      <w:r w:rsidR="00747F39">
        <w:t>?</w:t>
      </w:r>
    </w:p>
    <w:p w:rsidR="00747F39" w:rsidRDefault="00747F39" w:rsidP="00B5482B">
      <w:pPr>
        <w:spacing w:after="0" w:line="240" w:lineRule="auto"/>
      </w:pPr>
    </w:p>
    <w:p w:rsidR="00747F39" w:rsidRDefault="00747F39" w:rsidP="00B5482B">
      <w:pPr>
        <w:spacing w:after="0" w:line="240" w:lineRule="auto"/>
      </w:pPr>
    </w:p>
    <w:p w:rsidR="00747F39" w:rsidRDefault="00747F39" w:rsidP="00B5482B">
      <w:pPr>
        <w:spacing w:after="0" w:line="240" w:lineRule="auto"/>
      </w:pPr>
    </w:p>
    <w:p w:rsidR="00747F39" w:rsidRDefault="00420406" w:rsidP="00B5482B">
      <w:pPr>
        <w:spacing w:after="0" w:line="240" w:lineRule="auto"/>
      </w:pPr>
      <w:r>
        <w:t xml:space="preserve">6. </w:t>
      </w:r>
      <w:r w:rsidR="00747F39">
        <w:t>How will faithful Christians be glorified by God</w:t>
      </w:r>
      <w:r w:rsidR="002D0717">
        <w:t xml:space="preserve"> one day</w:t>
      </w:r>
      <w:r w:rsidR="00747F39">
        <w:t>?</w:t>
      </w:r>
    </w:p>
    <w:p w:rsidR="00B81E96" w:rsidRDefault="00B81E96" w:rsidP="00B5482B">
      <w:pPr>
        <w:spacing w:after="0" w:line="240" w:lineRule="auto"/>
      </w:pPr>
    </w:p>
    <w:p w:rsidR="00B81E96" w:rsidRDefault="00B81E96" w:rsidP="00B5482B">
      <w:pPr>
        <w:spacing w:after="0" w:line="240" w:lineRule="auto"/>
      </w:pPr>
    </w:p>
    <w:p w:rsidR="00B81E96" w:rsidRDefault="00B81E96" w:rsidP="00B5482B">
      <w:pPr>
        <w:spacing w:after="0" w:line="240" w:lineRule="auto"/>
      </w:pPr>
    </w:p>
    <w:p w:rsidR="00B81E96" w:rsidRDefault="00420406" w:rsidP="00B5482B">
      <w:pPr>
        <w:spacing w:after="0" w:line="240" w:lineRule="auto"/>
      </w:pPr>
      <w:r>
        <w:t xml:space="preserve">7. </w:t>
      </w:r>
      <w:r w:rsidR="00B81E96">
        <w:t>Which comes first, suffering or glory</w:t>
      </w:r>
      <w:r w:rsidR="00E54797">
        <w:t>, and what can we learn from this?</w:t>
      </w:r>
    </w:p>
    <w:sectPr w:rsidR="00B81E96" w:rsidSect="002F32D8">
      <w:footerReference w:type="default" r:id="rId6"/>
      <w:pgSz w:w="12240" w:h="15840"/>
      <w:pgMar w:top="1440" w:right="1440" w:bottom="1440" w:left="1440" w:header="720" w:footer="720" w:gutter="0"/>
      <w:pgNumType w:start="1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FE" w:rsidRDefault="008733FE" w:rsidP="002F32D8">
      <w:pPr>
        <w:spacing w:after="0" w:line="240" w:lineRule="auto"/>
      </w:pPr>
      <w:r>
        <w:separator/>
      </w:r>
    </w:p>
  </w:endnote>
  <w:endnote w:type="continuationSeparator" w:id="0">
    <w:p w:rsidR="008733FE" w:rsidRDefault="008733FE" w:rsidP="002F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839"/>
      <w:docPartObj>
        <w:docPartGallery w:val="Page Numbers (Bottom of Page)"/>
        <w:docPartUnique/>
      </w:docPartObj>
    </w:sdtPr>
    <w:sdtContent>
      <w:p w:rsidR="008733FE" w:rsidRDefault="00A34A88" w:rsidP="002F32D8">
        <w:pPr>
          <w:pStyle w:val="Footer"/>
          <w:jc w:val="center"/>
        </w:pPr>
        <w:fldSimple w:instr=" PAGE   \* MERGEFORMAT ">
          <w:r w:rsidR="00510589">
            <w:rPr>
              <w:noProof/>
            </w:rPr>
            <w:t>118</w:t>
          </w:r>
        </w:fldSimple>
      </w:p>
    </w:sdtContent>
  </w:sdt>
  <w:p w:rsidR="008733FE" w:rsidRDefault="008733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FE" w:rsidRDefault="008733FE" w:rsidP="002F32D8">
      <w:pPr>
        <w:spacing w:after="0" w:line="240" w:lineRule="auto"/>
      </w:pPr>
      <w:r>
        <w:separator/>
      </w:r>
    </w:p>
  </w:footnote>
  <w:footnote w:type="continuationSeparator" w:id="0">
    <w:p w:rsidR="008733FE" w:rsidRDefault="008733FE" w:rsidP="002F3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82B"/>
    <w:rsid w:val="00000AEB"/>
    <w:rsid w:val="000139FC"/>
    <w:rsid w:val="000241E1"/>
    <w:rsid w:val="00027644"/>
    <w:rsid w:val="00030F1B"/>
    <w:rsid w:val="00042200"/>
    <w:rsid w:val="0006700D"/>
    <w:rsid w:val="00080D54"/>
    <w:rsid w:val="0009306C"/>
    <w:rsid w:val="000A1062"/>
    <w:rsid w:val="000B69BF"/>
    <w:rsid w:val="000C2DA7"/>
    <w:rsid w:val="000D251C"/>
    <w:rsid w:val="000D54FC"/>
    <w:rsid w:val="000F3574"/>
    <w:rsid w:val="00103412"/>
    <w:rsid w:val="001149D7"/>
    <w:rsid w:val="001220D5"/>
    <w:rsid w:val="001A60F0"/>
    <w:rsid w:val="001B3035"/>
    <w:rsid w:val="001E5E2A"/>
    <w:rsid w:val="00214CAD"/>
    <w:rsid w:val="00217960"/>
    <w:rsid w:val="00233020"/>
    <w:rsid w:val="002C7BA0"/>
    <w:rsid w:val="002D0717"/>
    <w:rsid w:val="002D5F80"/>
    <w:rsid w:val="002E55A9"/>
    <w:rsid w:val="002F32D8"/>
    <w:rsid w:val="002F3887"/>
    <w:rsid w:val="00325846"/>
    <w:rsid w:val="003877AA"/>
    <w:rsid w:val="003B3379"/>
    <w:rsid w:val="003C5CE9"/>
    <w:rsid w:val="00420406"/>
    <w:rsid w:val="00453ED1"/>
    <w:rsid w:val="0048290A"/>
    <w:rsid w:val="004C27F5"/>
    <w:rsid w:val="004C737F"/>
    <w:rsid w:val="00510589"/>
    <w:rsid w:val="00567899"/>
    <w:rsid w:val="00584F0F"/>
    <w:rsid w:val="0059256D"/>
    <w:rsid w:val="0059741E"/>
    <w:rsid w:val="005D7680"/>
    <w:rsid w:val="005E0B20"/>
    <w:rsid w:val="005E350E"/>
    <w:rsid w:val="005F7B47"/>
    <w:rsid w:val="00607BBD"/>
    <w:rsid w:val="00660997"/>
    <w:rsid w:val="0066545E"/>
    <w:rsid w:val="006A578C"/>
    <w:rsid w:val="006B49E9"/>
    <w:rsid w:val="006F43CB"/>
    <w:rsid w:val="00707B97"/>
    <w:rsid w:val="007108FA"/>
    <w:rsid w:val="00723765"/>
    <w:rsid w:val="00735654"/>
    <w:rsid w:val="00747F39"/>
    <w:rsid w:val="00753861"/>
    <w:rsid w:val="0075439B"/>
    <w:rsid w:val="00765AF4"/>
    <w:rsid w:val="00796FC1"/>
    <w:rsid w:val="007A6D1C"/>
    <w:rsid w:val="007B1054"/>
    <w:rsid w:val="007D169D"/>
    <w:rsid w:val="007F1B72"/>
    <w:rsid w:val="00837BF0"/>
    <w:rsid w:val="008733FE"/>
    <w:rsid w:val="008749CA"/>
    <w:rsid w:val="00884BA7"/>
    <w:rsid w:val="00893AA6"/>
    <w:rsid w:val="008C17D4"/>
    <w:rsid w:val="008C746E"/>
    <w:rsid w:val="008D47B7"/>
    <w:rsid w:val="00981280"/>
    <w:rsid w:val="009A197F"/>
    <w:rsid w:val="009B5381"/>
    <w:rsid w:val="009C5E56"/>
    <w:rsid w:val="009C791B"/>
    <w:rsid w:val="009F5307"/>
    <w:rsid w:val="00A06051"/>
    <w:rsid w:val="00A34A88"/>
    <w:rsid w:val="00A547DD"/>
    <w:rsid w:val="00A82071"/>
    <w:rsid w:val="00A92FCE"/>
    <w:rsid w:val="00AD02CE"/>
    <w:rsid w:val="00AF41DB"/>
    <w:rsid w:val="00B5482B"/>
    <w:rsid w:val="00B81E96"/>
    <w:rsid w:val="00B83DF6"/>
    <w:rsid w:val="00BB2CC4"/>
    <w:rsid w:val="00BD66CD"/>
    <w:rsid w:val="00BF2793"/>
    <w:rsid w:val="00C069C2"/>
    <w:rsid w:val="00C214AB"/>
    <w:rsid w:val="00C31B45"/>
    <w:rsid w:val="00C32D15"/>
    <w:rsid w:val="00C41C74"/>
    <w:rsid w:val="00C43202"/>
    <w:rsid w:val="00C50336"/>
    <w:rsid w:val="00C81444"/>
    <w:rsid w:val="00CF07DE"/>
    <w:rsid w:val="00CF1AAE"/>
    <w:rsid w:val="00D44F09"/>
    <w:rsid w:val="00D532F0"/>
    <w:rsid w:val="00D5388A"/>
    <w:rsid w:val="00D616AB"/>
    <w:rsid w:val="00D7032A"/>
    <w:rsid w:val="00D77C70"/>
    <w:rsid w:val="00D85998"/>
    <w:rsid w:val="00DB15D1"/>
    <w:rsid w:val="00DB694A"/>
    <w:rsid w:val="00DC3607"/>
    <w:rsid w:val="00DD57B6"/>
    <w:rsid w:val="00E06F0A"/>
    <w:rsid w:val="00E21548"/>
    <w:rsid w:val="00E37042"/>
    <w:rsid w:val="00E4448B"/>
    <w:rsid w:val="00E45BAB"/>
    <w:rsid w:val="00E524F5"/>
    <w:rsid w:val="00E54797"/>
    <w:rsid w:val="00E6413E"/>
    <w:rsid w:val="00E923FB"/>
    <w:rsid w:val="00EB0CD4"/>
    <w:rsid w:val="00ED1268"/>
    <w:rsid w:val="00ED248E"/>
    <w:rsid w:val="00ED7F0F"/>
    <w:rsid w:val="00EE268E"/>
    <w:rsid w:val="00EF5C51"/>
    <w:rsid w:val="00F03713"/>
    <w:rsid w:val="00F21CCA"/>
    <w:rsid w:val="00F3115E"/>
    <w:rsid w:val="00FB2F97"/>
    <w:rsid w:val="00FC7F77"/>
    <w:rsid w:val="00FE6FCF"/>
    <w:rsid w:val="00FF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2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49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2D8"/>
  </w:style>
  <w:style w:type="paragraph" w:styleId="Footer">
    <w:name w:val="footer"/>
    <w:basedOn w:val="Normal"/>
    <w:link w:val="FooterChar"/>
    <w:uiPriority w:val="99"/>
    <w:unhideWhenUsed/>
    <w:rsid w:val="002F3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3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Reeves</dc:creator>
  <cp:lastModifiedBy>Chris Reeves</cp:lastModifiedBy>
  <cp:revision>72</cp:revision>
  <cp:lastPrinted>2012-12-22T19:51:00Z</cp:lastPrinted>
  <dcterms:created xsi:type="dcterms:W3CDTF">2012-11-27T15:17:00Z</dcterms:created>
  <dcterms:modified xsi:type="dcterms:W3CDTF">2012-12-26T23:00:00Z</dcterms:modified>
</cp:coreProperties>
</file>